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3DFB" w:rsidRPr="008B18BE" w:rsidRDefault="005A3DFB" w:rsidP="005A3D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B18BE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РЕЗОЛЮЦІЯ </w:t>
      </w:r>
      <w:r w:rsidRPr="008B18BE">
        <w:rPr>
          <w:rFonts w:ascii="Times New Roman" w:hAnsi="Times New Roman" w:cs="Times New Roman"/>
          <w:b/>
          <w:sz w:val="28"/>
          <w:szCs w:val="28"/>
          <w:lang w:val="en-US"/>
        </w:rPr>
        <w:t>XXIII</w:t>
      </w:r>
      <w:r w:rsidRPr="008B18B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З’ЇЗДУ ХІРУРГІВ УКРАЇНИ </w:t>
      </w:r>
    </w:p>
    <w:p w:rsidR="005A3DFB" w:rsidRDefault="005A3DFB" w:rsidP="005A3DF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5A3DFB" w:rsidRDefault="005A3DFB" w:rsidP="005A3DF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5A3DFB" w:rsidRDefault="005A3DFB" w:rsidP="005A3DF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5A3DFB" w:rsidRPr="008B18BE" w:rsidRDefault="005A3DFB" w:rsidP="005A3DFB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8B18BE">
        <w:rPr>
          <w:rFonts w:ascii="Times New Roman" w:hAnsi="Times New Roman" w:cs="Times New Roman"/>
          <w:i/>
          <w:sz w:val="28"/>
          <w:szCs w:val="28"/>
          <w:lang w:val="uk-UA"/>
        </w:rPr>
        <w:t>Київ 21-23 жовтня 201</w:t>
      </w:r>
      <w:r w:rsidR="00102EFF">
        <w:rPr>
          <w:rFonts w:ascii="Times New Roman" w:hAnsi="Times New Roman" w:cs="Times New Roman"/>
          <w:i/>
          <w:sz w:val="28"/>
          <w:szCs w:val="28"/>
          <w:lang w:val="uk-UA"/>
        </w:rPr>
        <w:t>5</w:t>
      </w:r>
      <w:r w:rsidRPr="008B18BE">
        <w:rPr>
          <w:rFonts w:ascii="Times New Roman" w:hAnsi="Times New Roman" w:cs="Times New Roman"/>
          <w:i/>
          <w:sz w:val="28"/>
          <w:szCs w:val="28"/>
          <w:lang w:val="uk-UA"/>
        </w:rPr>
        <w:t xml:space="preserve"> року</w:t>
      </w:r>
    </w:p>
    <w:p w:rsidR="005A3DFB" w:rsidRDefault="005A3DFB" w:rsidP="005A3DF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5A3DFB" w:rsidRPr="00301A60" w:rsidRDefault="005A3DFB" w:rsidP="005A3DFB">
      <w:pPr>
        <w:spacing w:after="0" w:line="360" w:lineRule="auto"/>
        <w:ind w:firstLine="709"/>
        <w:jc w:val="both"/>
        <w:rPr>
          <w:lang w:val="uk-UA"/>
        </w:rPr>
      </w:pPr>
    </w:p>
    <w:p w:rsidR="005A3DFB" w:rsidRDefault="005A3DFB" w:rsidP="0026388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C115A">
        <w:rPr>
          <w:rFonts w:ascii="Times New Roman" w:hAnsi="Times New Roman" w:cs="Times New Roman"/>
          <w:sz w:val="28"/>
          <w:szCs w:val="28"/>
          <w:lang w:val="uk-UA"/>
        </w:rPr>
        <w:t xml:space="preserve">Під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патронатом Міністерства охорони здоров’я України, Національної академії медичних наук України, ДУ «Національний інститут хірургії та трансплантології  ім. О.О. Шалімова» НАМН України та Асоціації хірургів України 21-23 жовтня у м. Києві проведено </w:t>
      </w:r>
      <w:r>
        <w:rPr>
          <w:rFonts w:ascii="Times New Roman" w:hAnsi="Times New Roman" w:cs="Times New Roman"/>
          <w:sz w:val="28"/>
          <w:szCs w:val="28"/>
          <w:lang w:val="en-US"/>
        </w:rPr>
        <w:t>XXIII</w:t>
      </w:r>
      <w:r w:rsidR="007F13D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з’їзд хірургів України.  </w:t>
      </w:r>
    </w:p>
    <w:p w:rsidR="005A3DFB" w:rsidRDefault="005A3DFB" w:rsidP="0026388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У </w:t>
      </w:r>
      <w:r w:rsidR="00301A60">
        <w:rPr>
          <w:rFonts w:ascii="Times New Roman" w:hAnsi="Times New Roman" w:cs="Times New Roman"/>
          <w:sz w:val="28"/>
          <w:szCs w:val="28"/>
          <w:lang w:val="uk-UA"/>
        </w:rPr>
        <w:t>роботі з’їзду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прийняли участь</w:t>
      </w:r>
      <w:r w:rsidR="007F13D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039EB">
        <w:rPr>
          <w:rFonts w:ascii="Times New Roman" w:hAnsi="Times New Roman" w:cs="Times New Roman"/>
          <w:sz w:val="28"/>
          <w:szCs w:val="28"/>
          <w:lang w:val="uk-UA"/>
        </w:rPr>
        <w:t>більш 3700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лікарі</w:t>
      </w:r>
      <w:r w:rsidR="00A039EB">
        <w:rPr>
          <w:rFonts w:ascii="Times New Roman" w:hAnsi="Times New Roman" w:cs="Times New Roman"/>
          <w:sz w:val="28"/>
          <w:szCs w:val="28"/>
          <w:lang w:val="uk-UA"/>
        </w:rPr>
        <w:t>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хірургічного профілю (дитячі хірурги, комбустіологи та пластичні хірурги, </w:t>
      </w:r>
      <w:r w:rsidR="00301A60">
        <w:rPr>
          <w:rFonts w:ascii="Times New Roman" w:hAnsi="Times New Roman" w:cs="Times New Roman"/>
          <w:sz w:val="28"/>
          <w:szCs w:val="28"/>
          <w:lang w:val="uk-UA"/>
        </w:rPr>
        <w:t xml:space="preserve">фахівці з ендокринної хірургії та </w:t>
      </w:r>
      <w:r>
        <w:rPr>
          <w:rFonts w:ascii="Times New Roman" w:hAnsi="Times New Roman" w:cs="Times New Roman"/>
          <w:sz w:val="28"/>
          <w:szCs w:val="28"/>
          <w:lang w:val="uk-UA"/>
        </w:rPr>
        <w:t>трансплантологи, військов</w:t>
      </w:r>
      <w:r w:rsidR="00301A60">
        <w:rPr>
          <w:rFonts w:ascii="Times New Roman" w:hAnsi="Times New Roman" w:cs="Times New Roman"/>
          <w:sz w:val="28"/>
          <w:szCs w:val="28"/>
          <w:lang w:val="uk-UA"/>
        </w:rPr>
        <w:t>і медики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) з усіх регіонів України. </w:t>
      </w:r>
    </w:p>
    <w:p w:rsidR="005A3DFB" w:rsidRDefault="005A3DFB" w:rsidP="0026388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Програма з’їзду передбачала </w:t>
      </w:r>
      <w:r w:rsidR="0030179E">
        <w:rPr>
          <w:rFonts w:ascii="Times New Roman" w:hAnsi="Times New Roman" w:cs="Times New Roman"/>
          <w:sz w:val="28"/>
          <w:szCs w:val="28"/>
          <w:lang w:val="uk-UA"/>
        </w:rPr>
        <w:t xml:space="preserve">доповіді за всіма напрямками надання хірургічної допомоги від проблем ургентної хірургії до аспектів реконструктивно-відновних </w:t>
      </w:r>
      <w:r w:rsidR="00A86FC9">
        <w:rPr>
          <w:rFonts w:ascii="Times New Roman" w:hAnsi="Times New Roman" w:cs="Times New Roman"/>
          <w:sz w:val="28"/>
          <w:szCs w:val="28"/>
          <w:lang w:val="uk-UA"/>
        </w:rPr>
        <w:t>втручань</w:t>
      </w:r>
      <w:r w:rsidR="0030179E">
        <w:rPr>
          <w:rFonts w:ascii="Times New Roman" w:hAnsi="Times New Roman" w:cs="Times New Roman"/>
          <w:sz w:val="28"/>
          <w:szCs w:val="28"/>
          <w:lang w:val="uk-UA"/>
        </w:rPr>
        <w:t xml:space="preserve"> та трансплантології. </w:t>
      </w:r>
    </w:p>
    <w:p w:rsidR="0030179E" w:rsidRDefault="00AE7E5C" w:rsidP="0026388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30179E">
        <w:rPr>
          <w:rFonts w:ascii="Times New Roman" w:hAnsi="Times New Roman" w:cs="Times New Roman"/>
          <w:sz w:val="28"/>
          <w:szCs w:val="28"/>
          <w:lang w:val="uk-UA"/>
        </w:rPr>
        <w:t xml:space="preserve">перше на науковому форумі такого рівня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було проведено пленарне засідання, з проблем та </w:t>
      </w:r>
      <w:r w:rsidR="006D4F67">
        <w:rPr>
          <w:rFonts w:ascii="Times New Roman" w:hAnsi="Times New Roman" w:cs="Times New Roman"/>
          <w:sz w:val="28"/>
          <w:szCs w:val="28"/>
          <w:lang w:val="uk-UA"/>
        </w:rPr>
        <w:t>питань</w:t>
      </w:r>
      <w:r w:rsidR="0030179E">
        <w:rPr>
          <w:rFonts w:ascii="Times New Roman" w:hAnsi="Times New Roman" w:cs="Times New Roman"/>
          <w:sz w:val="28"/>
          <w:szCs w:val="28"/>
          <w:lang w:val="uk-UA"/>
        </w:rPr>
        <w:t xml:space="preserve"> військової медицини, особливостям та етапності надання медичної допомоги пораненим з мінно-вибуховим</w:t>
      </w:r>
      <w:r w:rsidR="002B297D">
        <w:rPr>
          <w:rFonts w:ascii="Times New Roman" w:hAnsi="Times New Roman" w:cs="Times New Roman"/>
          <w:sz w:val="28"/>
          <w:szCs w:val="28"/>
          <w:lang w:val="uk-UA"/>
        </w:rPr>
        <w:t>и та вогнепальними пораненнями</w:t>
      </w:r>
      <w:r w:rsidR="004E0337">
        <w:rPr>
          <w:rFonts w:ascii="Times New Roman" w:hAnsi="Times New Roman" w:cs="Times New Roman"/>
          <w:sz w:val="28"/>
          <w:szCs w:val="28"/>
          <w:lang w:val="uk-UA"/>
        </w:rPr>
        <w:t xml:space="preserve"> у хірургічних відділеннях різних рівнів акредитації.</w:t>
      </w:r>
    </w:p>
    <w:p w:rsidR="002B297D" w:rsidRDefault="002B297D" w:rsidP="0026388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 секційних засіданнях обговорені актуальні питання дитячої, ендокринної, серцево-судинної, </w:t>
      </w:r>
      <w:proofErr w:type="spellStart"/>
      <w:r w:rsidR="004E0337">
        <w:rPr>
          <w:rFonts w:ascii="Times New Roman" w:hAnsi="Times New Roman" w:cs="Times New Roman"/>
          <w:sz w:val="28"/>
          <w:szCs w:val="28"/>
          <w:lang w:val="uk-UA"/>
        </w:rPr>
        <w:t>баріатричної</w:t>
      </w:r>
      <w:proofErr w:type="spellEnd"/>
      <w:r w:rsidR="004A01C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4E0337">
        <w:rPr>
          <w:rFonts w:ascii="Times New Roman" w:hAnsi="Times New Roman" w:cs="Times New Roman"/>
          <w:sz w:val="28"/>
          <w:szCs w:val="28"/>
          <w:lang w:val="uk-UA"/>
        </w:rPr>
        <w:t>мініінвазивної</w:t>
      </w:r>
      <w:proofErr w:type="spellEnd"/>
      <w:r w:rsidR="007F13D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Start w:id="0" w:name="_GoBack"/>
      <w:bookmarkEnd w:id="0"/>
      <w:r w:rsidR="006C436E">
        <w:rPr>
          <w:rFonts w:ascii="Times New Roman" w:hAnsi="Times New Roman" w:cs="Times New Roman"/>
          <w:sz w:val="28"/>
          <w:szCs w:val="28"/>
          <w:lang w:val="uk-UA"/>
        </w:rPr>
        <w:t xml:space="preserve">та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ургентної хірургії, комбустіології </w:t>
      </w:r>
      <w:r w:rsidR="00A86FC9">
        <w:rPr>
          <w:rFonts w:ascii="Times New Roman" w:hAnsi="Times New Roman" w:cs="Times New Roman"/>
          <w:sz w:val="28"/>
          <w:szCs w:val="28"/>
          <w:lang w:val="uk-UA"/>
        </w:rPr>
        <w:t xml:space="preserve">і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трансплантології. </w:t>
      </w:r>
    </w:p>
    <w:p w:rsidR="002B297D" w:rsidRDefault="002B297D" w:rsidP="0026388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 рамках з’їзду проведена нарада обласних головних  </w:t>
      </w:r>
      <w:r w:rsidR="00AE7E5C">
        <w:rPr>
          <w:rFonts w:ascii="Times New Roman" w:hAnsi="Times New Roman" w:cs="Times New Roman"/>
          <w:sz w:val="28"/>
          <w:szCs w:val="28"/>
          <w:lang w:val="uk-UA"/>
        </w:rPr>
        <w:t>позаштатних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спеціалістів за спеціальністю «Хірургія» та збори Асоціації хірургів України. </w:t>
      </w:r>
    </w:p>
    <w:p w:rsidR="00301A60" w:rsidRDefault="00301A60" w:rsidP="0026388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40A4A">
        <w:rPr>
          <w:rFonts w:ascii="Times New Roman" w:hAnsi="Times New Roman" w:cs="Times New Roman"/>
          <w:sz w:val="28"/>
          <w:szCs w:val="28"/>
          <w:lang w:val="uk-UA"/>
        </w:rPr>
        <w:t>Обрано голову Асоціації хірургів України</w:t>
      </w:r>
      <w:r w:rsidR="00A86FC9" w:rsidRPr="00B40A4A">
        <w:rPr>
          <w:rFonts w:ascii="Times New Roman" w:hAnsi="Times New Roman" w:cs="Times New Roman"/>
          <w:sz w:val="28"/>
          <w:szCs w:val="28"/>
          <w:lang w:val="uk-UA"/>
        </w:rPr>
        <w:t xml:space="preserve"> (Усенко Олександра Юрійовича - директора ДУ «Національний інститут хірургії та трансплантологі</w:t>
      </w:r>
      <w:r w:rsidR="00B40A4A">
        <w:rPr>
          <w:rFonts w:ascii="Times New Roman" w:hAnsi="Times New Roman" w:cs="Times New Roman"/>
          <w:sz w:val="28"/>
          <w:szCs w:val="28"/>
          <w:lang w:val="uk-UA"/>
        </w:rPr>
        <w:t>ї ім.О.О.</w:t>
      </w:r>
      <w:r w:rsidR="00BF4F3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B40A4A">
        <w:rPr>
          <w:rFonts w:ascii="Times New Roman" w:hAnsi="Times New Roman" w:cs="Times New Roman"/>
          <w:sz w:val="28"/>
          <w:szCs w:val="28"/>
          <w:lang w:val="uk-UA"/>
        </w:rPr>
        <w:t>Шалімова</w:t>
      </w:r>
      <w:proofErr w:type="spellEnd"/>
      <w:r w:rsidR="00B40A4A">
        <w:rPr>
          <w:rFonts w:ascii="Times New Roman" w:hAnsi="Times New Roman" w:cs="Times New Roman"/>
          <w:sz w:val="28"/>
          <w:szCs w:val="28"/>
          <w:lang w:val="uk-UA"/>
        </w:rPr>
        <w:t>» НАМН України, г</w:t>
      </w:r>
      <w:r w:rsidR="00A86FC9" w:rsidRPr="00B40A4A">
        <w:rPr>
          <w:rFonts w:ascii="Times New Roman" w:hAnsi="Times New Roman" w:cs="Times New Roman"/>
          <w:sz w:val="28"/>
          <w:szCs w:val="28"/>
          <w:lang w:val="uk-UA"/>
        </w:rPr>
        <w:t>оловн</w:t>
      </w:r>
      <w:r w:rsidR="00B40A4A">
        <w:rPr>
          <w:rFonts w:ascii="Times New Roman" w:hAnsi="Times New Roman" w:cs="Times New Roman"/>
          <w:sz w:val="28"/>
          <w:szCs w:val="28"/>
          <w:lang w:val="uk-UA"/>
        </w:rPr>
        <w:t xml:space="preserve">ого </w:t>
      </w:r>
      <w:r w:rsidR="00A86FC9" w:rsidRPr="00B40A4A">
        <w:rPr>
          <w:rFonts w:ascii="Times New Roman" w:hAnsi="Times New Roman" w:cs="Times New Roman"/>
          <w:sz w:val="28"/>
          <w:szCs w:val="28"/>
          <w:lang w:val="uk-UA"/>
        </w:rPr>
        <w:lastRenderedPageBreak/>
        <w:t>позаштатн</w:t>
      </w:r>
      <w:r w:rsidR="00B40A4A"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="00A86FC9" w:rsidRPr="00B40A4A">
        <w:rPr>
          <w:rFonts w:ascii="Times New Roman" w:hAnsi="Times New Roman" w:cs="Times New Roman"/>
          <w:sz w:val="28"/>
          <w:szCs w:val="28"/>
          <w:lang w:val="uk-UA"/>
        </w:rPr>
        <w:t xml:space="preserve"> спеціаліст</w:t>
      </w:r>
      <w:r w:rsidR="00B40A4A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A86FC9" w:rsidRPr="00B40A4A">
        <w:rPr>
          <w:rFonts w:ascii="Times New Roman" w:hAnsi="Times New Roman" w:cs="Times New Roman"/>
          <w:sz w:val="28"/>
          <w:szCs w:val="28"/>
          <w:lang w:val="uk-UA"/>
        </w:rPr>
        <w:t xml:space="preserve"> МОЗ </w:t>
      </w:r>
      <w:r w:rsidR="00A86FC9" w:rsidRPr="00A86FC9">
        <w:rPr>
          <w:rFonts w:ascii="Times New Roman" w:hAnsi="Times New Roman" w:cs="Times New Roman"/>
          <w:sz w:val="28"/>
          <w:szCs w:val="28"/>
          <w:lang w:val="uk-UA"/>
        </w:rPr>
        <w:t>України  зі спеціальності «Хірургія», доктор</w:t>
      </w:r>
      <w:r w:rsidR="00B40A4A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A86FC9" w:rsidRPr="00A86FC9">
        <w:rPr>
          <w:rFonts w:ascii="Times New Roman" w:hAnsi="Times New Roman" w:cs="Times New Roman"/>
          <w:sz w:val="28"/>
          <w:szCs w:val="28"/>
          <w:lang w:val="uk-UA"/>
        </w:rPr>
        <w:t xml:space="preserve"> медичних наук, професор</w:t>
      </w:r>
      <w:r w:rsidR="00B40A4A">
        <w:rPr>
          <w:rFonts w:ascii="Times New Roman" w:hAnsi="Times New Roman" w:cs="Times New Roman"/>
          <w:sz w:val="28"/>
          <w:szCs w:val="28"/>
          <w:lang w:val="uk-UA"/>
        </w:rPr>
        <w:t>а)</w:t>
      </w:r>
      <w:r>
        <w:rPr>
          <w:rFonts w:ascii="Times New Roman" w:hAnsi="Times New Roman" w:cs="Times New Roman"/>
          <w:sz w:val="28"/>
          <w:szCs w:val="28"/>
          <w:lang w:val="uk-UA"/>
        </w:rPr>
        <w:t>, правління та президію Асоціації.</w:t>
      </w:r>
    </w:p>
    <w:p w:rsidR="000B7A95" w:rsidRDefault="000B7A95" w:rsidP="0026388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B297D" w:rsidRDefault="002B297D" w:rsidP="0026388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 результатами доповідей і обговорення визначено та прийняті відповідні резолюції за напрямками:</w:t>
      </w:r>
    </w:p>
    <w:p w:rsidR="00810395" w:rsidRPr="000342ED" w:rsidRDefault="002B297D" w:rsidP="0026388F">
      <w:pPr>
        <w:pStyle w:val="a3"/>
        <w:spacing w:after="0" w:line="360" w:lineRule="auto"/>
        <w:ind w:left="0" w:firstLine="709"/>
        <w:jc w:val="both"/>
        <w:rPr>
          <w:b/>
          <w:lang w:val="uk-UA"/>
        </w:rPr>
      </w:pPr>
      <w:r w:rsidRPr="000342E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Загальний стан хірургічної служби України: проблеми та шляхи їх вирішення.  </w:t>
      </w:r>
    </w:p>
    <w:p w:rsidR="00B40A4A" w:rsidRPr="00B40A4A" w:rsidRDefault="00B40A4A" w:rsidP="0026388F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40A4A">
        <w:rPr>
          <w:rFonts w:ascii="Times New Roman" w:hAnsi="Times New Roman" w:cs="Times New Roman"/>
          <w:sz w:val="28"/>
          <w:szCs w:val="28"/>
          <w:lang w:val="uk-UA"/>
        </w:rPr>
        <w:t xml:space="preserve">Існуючий  організаційно-методичний стан хірургічної служби не в повній мірі  відповідає вимогам та реаліям часу, існує низка </w:t>
      </w:r>
      <w:r w:rsidRPr="00B40A4A">
        <w:rPr>
          <w:rFonts w:ascii="Times New Roman" w:hAnsi="Times New Roman" w:cs="Times New Roman"/>
          <w:i/>
          <w:sz w:val="28"/>
          <w:szCs w:val="28"/>
          <w:lang w:val="uk-UA"/>
        </w:rPr>
        <w:t>проблемних питань,</w:t>
      </w:r>
      <w:r w:rsidRPr="00B40A4A">
        <w:rPr>
          <w:rFonts w:ascii="Times New Roman" w:hAnsi="Times New Roman" w:cs="Times New Roman"/>
          <w:sz w:val="28"/>
          <w:szCs w:val="28"/>
          <w:lang w:val="uk-UA"/>
        </w:rPr>
        <w:t xml:space="preserve"> що гальмують розвиток служби та негативним чином впливають на якість надання хірургічної допомоги, а саме:</w:t>
      </w:r>
    </w:p>
    <w:p w:rsidR="00B40A4A" w:rsidRPr="00B40A4A" w:rsidRDefault="00B40A4A" w:rsidP="0026388F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B40A4A">
        <w:rPr>
          <w:rFonts w:ascii="Times New Roman" w:hAnsi="Times New Roman" w:cs="Times New Roman"/>
          <w:sz w:val="28"/>
          <w:szCs w:val="28"/>
          <w:lang w:val="uk-UA"/>
        </w:rPr>
        <w:t>ідсутність офіційно визначеного центрального організаційно-методичного та науково-координаційного центру з проблем хірургії;</w:t>
      </w:r>
    </w:p>
    <w:p w:rsidR="00B40A4A" w:rsidRPr="00B40A4A" w:rsidRDefault="00B40A4A" w:rsidP="0026388F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B40A4A">
        <w:rPr>
          <w:rFonts w:ascii="Times New Roman" w:hAnsi="Times New Roman" w:cs="Times New Roman"/>
          <w:sz w:val="28"/>
          <w:szCs w:val="28"/>
          <w:lang w:val="uk-UA"/>
        </w:rPr>
        <w:t>ідсутність чіткої управлінської вертикалі та горизонталі хірургічної служби;</w:t>
      </w:r>
    </w:p>
    <w:p w:rsidR="00B40A4A" w:rsidRPr="00B40A4A" w:rsidRDefault="00B40A4A" w:rsidP="0026388F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</w:t>
      </w:r>
      <w:r w:rsidRPr="00B40A4A">
        <w:rPr>
          <w:rFonts w:ascii="Times New Roman" w:hAnsi="Times New Roman" w:cs="Times New Roman"/>
          <w:sz w:val="28"/>
          <w:szCs w:val="28"/>
          <w:lang w:val="uk-UA"/>
        </w:rPr>
        <w:t>астарілі нормативно-правові документи (клінічні протоколи, стандарти надання медичної допомоги тощо) та неадекватна реаліям та вимогам часу статистична звітність;</w:t>
      </w:r>
    </w:p>
    <w:p w:rsidR="00B40A4A" w:rsidRPr="00B40A4A" w:rsidRDefault="00B40A4A" w:rsidP="0026388F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</w:t>
      </w:r>
      <w:r w:rsidRPr="00B40A4A">
        <w:rPr>
          <w:rFonts w:ascii="Times New Roman" w:hAnsi="Times New Roman" w:cs="Times New Roman"/>
          <w:sz w:val="28"/>
          <w:szCs w:val="28"/>
          <w:lang w:val="uk-UA"/>
        </w:rPr>
        <w:t>оглиблення кадрового дефіциту та гальмування зміни хірургічних поколінь, що найбільш виражено на рівні районних та поліклінічних закладів охорони здоров’я;</w:t>
      </w:r>
    </w:p>
    <w:p w:rsidR="00B40A4A" w:rsidRPr="00B40A4A" w:rsidRDefault="00B40A4A" w:rsidP="0026388F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</w:t>
      </w:r>
      <w:r w:rsidRPr="00B40A4A">
        <w:rPr>
          <w:rFonts w:ascii="Times New Roman" w:hAnsi="Times New Roman" w:cs="Times New Roman"/>
          <w:sz w:val="28"/>
          <w:szCs w:val="28"/>
          <w:lang w:val="uk-UA"/>
        </w:rPr>
        <w:t>орально та фізично застаріле діагностична-лікувальне обладнання та загально-хірургічна матеріально-технічна база;</w:t>
      </w:r>
    </w:p>
    <w:p w:rsidR="00B40A4A" w:rsidRPr="00B40A4A" w:rsidRDefault="00B40A4A" w:rsidP="0026388F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</w:t>
      </w:r>
      <w:r w:rsidRPr="00B40A4A">
        <w:rPr>
          <w:rFonts w:ascii="Times New Roman" w:hAnsi="Times New Roman" w:cs="Times New Roman"/>
          <w:sz w:val="28"/>
          <w:szCs w:val="28"/>
          <w:lang w:val="uk-UA"/>
        </w:rPr>
        <w:t>еадекватне фінансове заохочення та відсутній правовий захист лікарів-хірургів.</w:t>
      </w:r>
    </w:p>
    <w:p w:rsidR="00B40A4A" w:rsidRPr="00B40A4A" w:rsidRDefault="00B40A4A" w:rsidP="0026388F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B40A4A">
        <w:rPr>
          <w:rFonts w:ascii="Times New Roman" w:hAnsi="Times New Roman" w:cs="Times New Roman"/>
          <w:i/>
          <w:sz w:val="28"/>
          <w:szCs w:val="28"/>
          <w:lang w:val="uk-UA"/>
        </w:rPr>
        <w:t>Шляхи вирішення вище наведених проблем за результатами дискусії визначені наступні:</w:t>
      </w:r>
    </w:p>
    <w:p w:rsidR="00B40A4A" w:rsidRPr="00B40A4A" w:rsidRDefault="00B40A4A" w:rsidP="0026388F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</w:t>
      </w:r>
      <w:r w:rsidRPr="00B40A4A">
        <w:rPr>
          <w:rFonts w:ascii="Times New Roman" w:hAnsi="Times New Roman" w:cs="Times New Roman"/>
          <w:sz w:val="28"/>
          <w:szCs w:val="28"/>
          <w:lang w:val="uk-UA"/>
        </w:rPr>
        <w:t xml:space="preserve">аконодавче закріплення права Асоціації на прийняття відповідних рішень щодо управління хірургічною службою, а саме: безпосередня участь в розробці нормативно-правових та законодавчих актів; передача функцій </w:t>
      </w:r>
      <w:r w:rsidRPr="00B40A4A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атестації кадрів з структурних підрозділів з питань охорони здоров'я обласних державних адміністрацій до регіональних осередків Асоціації хірургів України; забезпечення  юридичного та фахового захисту членів Асоціації. </w:t>
      </w:r>
    </w:p>
    <w:p w:rsidR="00B40A4A" w:rsidRPr="00B40A4A" w:rsidRDefault="00B40A4A" w:rsidP="0026388F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B40A4A">
        <w:rPr>
          <w:rFonts w:ascii="Times New Roman" w:hAnsi="Times New Roman" w:cs="Times New Roman"/>
          <w:sz w:val="28"/>
          <w:szCs w:val="28"/>
          <w:lang w:val="uk-UA"/>
        </w:rPr>
        <w:t>фіційне визначення на рівні нормативно-правових актів головних організаційно – методичних центрів за лікарськими спеціальностями з наданням їм права моніторингу та методичного керівництва у відповідній галузі.</w:t>
      </w:r>
    </w:p>
    <w:p w:rsidR="00B40A4A" w:rsidRPr="00B40A4A" w:rsidRDefault="00B40A4A" w:rsidP="0026388F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</w:t>
      </w:r>
      <w:r w:rsidRPr="00B40A4A">
        <w:rPr>
          <w:rFonts w:ascii="Times New Roman" w:hAnsi="Times New Roman" w:cs="Times New Roman"/>
          <w:sz w:val="28"/>
          <w:szCs w:val="28"/>
          <w:lang w:val="uk-UA"/>
        </w:rPr>
        <w:t>ереформатування інституту головних позаштатних спеціалістів на основі діяльності регіональних осередків профільних асоціацій з наданням їм права формувати відповідні організаційно-методичні вертикалі;</w:t>
      </w:r>
    </w:p>
    <w:p w:rsidR="00B40A4A" w:rsidRPr="00B40A4A" w:rsidRDefault="00B40A4A" w:rsidP="0026388F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</w:t>
      </w:r>
      <w:r w:rsidRPr="00B40A4A">
        <w:rPr>
          <w:rFonts w:ascii="Times New Roman" w:hAnsi="Times New Roman" w:cs="Times New Roman"/>
          <w:sz w:val="28"/>
          <w:szCs w:val="28"/>
          <w:lang w:val="uk-UA"/>
        </w:rPr>
        <w:t xml:space="preserve">ереформатування системи фахової підготовки лікарів хірургічного профілю (з введенням ординатури та реформування інтернатури) у відповідності до державного або місцевого замовлення з обов’язковим відпрацюванням фахівця на  відповідному до факту замовлення робочому місці не менше п’яти років. </w:t>
      </w:r>
    </w:p>
    <w:p w:rsidR="00B40A4A" w:rsidRPr="00B40A4A" w:rsidRDefault="00B40A4A" w:rsidP="0026388F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B40A4A">
        <w:rPr>
          <w:rFonts w:ascii="Times New Roman" w:hAnsi="Times New Roman" w:cs="Times New Roman"/>
          <w:sz w:val="28"/>
          <w:szCs w:val="28"/>
          <w:lang w:val="uk-UA"/>
        </w:rPr>
        <w:t xml:space="preserve">ведення та надання відповідного правового статусу республіканським проблемним комісіям,  для розгляду та затвердження матеріалів наукових досліджень та їх впровадження в практичну діяльність закладів охорони здоров’я.  </w:t>
      </w:r>
    </w:p>
    <w:p w:rsidR="00B40A4A" w:rsidRPr="00B40A4A" w:rsidRDefault="00B40A4A" w:rsidP="0026388F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</w:t>
      </w:r>
      <w:r w:rsidRPr="00B40A4A">
        <w:rPr>
          <w:rFonts w:ascii="Times New Roman" w:hAnsi="Times New Roman" w:cs="Times New Roman"/>
          <w:sz w:val="28"/>
          <w:szCs w:val="28"/>
          <w:lang w:val="uk-UA"/>
        </w:rPr>
        <w:t>озробка, затвердження та неухильне виконання державних та місцевих цільових програм з матеріально-технічного переоснащення хірургічних стаціонарів та діагностичних комплексів.</w:t>
      </w:r>
    </w:p>
    <w:p w:rsidR="00B40A4A" w:rsidRPr="00B40A4A" w:rsidRDefault="00B40A4A" w:rsidP="0026388F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</w:t>
      </w:r>
      <w:r w:rsidRPr="00B40A4A">
        <w:rPr>
          <w:rFonts w:ascii="Times New Roman" w:hAnsi="Times New Roman" w:cs="Times New Roman"/>
          <w:sz w:val="28"/>
          <w:szCs w:val="28"/>
          <w:lang w:val="uk-UA"/>
        </w:rPr>
        <w:t>ерегляд на державному рівні оплати роботи фахівців хірургічного профілю та формування нового підходу до правового захисту лікарів хірургів на базі  профільних асоціацій</w:t>
      </w:r>
    </w:p>
    <w:p w:rsidR="00B40A4A" w:rsidRPr="00B40A4A" w:rsidRDefault="00B40A4A" w:rsidP="0026388F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</w:t>
      </w:r>
      <w:r w:rsidRPr="00B40A4A">
        <w:rPr>
          <w:rFonts w:ascii="Times New Roman" w:hAnsi="Times New Roman" w:cs="Times New Roman"/>
          <w:sz w:val="28"/>
          <w:szCs w:val="28"/>
          <w:lang w:val="uk-UA"/>
        </w:rPr>
        <w:t xml:space="preserve">озробка та впровадження сучасної нормативно-правової бази через інститут профільних асоціацій з широким залученням всіх членів асоціацій. </w:t>
      </w:r>
    </w:p>
    <w:p w:rsidR="00B40A4A" w:rsidRPr="00B40A4A" w:rsidRDefault="00B40A4A" w:rsidP="0026388F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601BA" w:rsidRPr="00301A60" w:rsidRDefault="005601BA" w:rsidP="0026388F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7612B" w:rsidRPr="006554B3" w:rsidRDefault="00F238EE" w:rsidP="0026388F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Резолюція секції «</w:t>
      </w:r>
      <w:r w:rsidR="0037612B" w:rsidRPr="006554B3">
        <w:rPr>
          <w:rFonts w:ascii="Times New Roman" w:hAnsi="Times New Roman" w:cs="Times New Roman"/>
          <w:b/>
          <w:sz w:val="28"/>
          <w:szCs w:val="28"/>
          <w:lang w:val="uk-UA"/>
        </w:rPr>
        <w:t>Вогнепальні ушкодження, пов'язані з воєнними діями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»</w:t>
      </w:r>
      <w:r w:rsidR="0037612B" w:rsidRPr="006554B3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:rsidR="00983BB4" w:rsidRDefault="00983BB4" w:rsidP="0026388F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83BB4">
        <w:rPr>
          <w:rFonts w:ascii="Times New Roman" w:hAnsi="Times New Roman" w:cs="Times New Roman"/>
          <w:sz w:val="28"/>
          <w:szCs w:val="28"/>
          <w:lang w:val="uk-UA"/>
        </w:rPr>
        <w:t>В підсумковій постанові секції прийняті наступні основні рішення:</w:t>
      </w:r>
    </w:p>
    <w:p w:rsidR="00B014CB" w:rsidRPr="00B014CB" w:rsidRDefault="00B014CB" w:rsidP="0026388F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014CB">
        <w:rPr>
          <w:rFonts w:ascii="Times New Roman" w:hAnsi="Times New Roman" w:cs="Times New Roman"/>
          <w:sz w:val="28"/>
          <w:szCs w:val="28"/>
          <w:lang w:val="uk-UA"/>
        </w:rPr>
        <w:t xml:space="preserve">Сприяти прийняттю військово – медичної доктрини, </w:t>
      </w:r>
      <w:r w:rsidR="00E86A85">
        <w:rPr>
          <w:rFonts w:ascii="Times New Roman" w:hAnsi="Times New Roman" w:cs="Times New Roman"/>
          <w:sz w:val="28"/>
          <w:szCs w:val="28"/>
          <w:lang w:val="uk-UA"/>
        </w:rPr>
        <w:t xml:space="preserve">що </w:t>
      </w:r>
      <w:r w:rsidRPr="00B014CB">
        <w:rPr>
          <w:rFonts w:ascii="Times New Roman" w:hAnsi="Times New Roman" w:cs="Times New Roman"/>
          <w:sz w:val="28"/>
          <w:szCs w:val="28"/>
          <w:lang w:val="uk-UA"/>
        </w:rPr>
        <w:t>передбачає створення системи лікувально-евакуаційного забезпечення збройних сил України відповідно до політичного, економічного, військового, військово-медичного  потенціалу держави.</w:t>
      </w:r>
    </w:p>
    <w:p w:rsidR="00B014CB" w:rsidRPr="00B014CB" w:rsidRDefault="00B014CB" w:rsidP="0026388F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014CB">
        <w:rPr>
          <w:rFonts w:ascii="Times New Roman" w:hAnsi="Times New Roman" w:cs="Times New Roman"/>
          <w:sz w:val="28"/>
          <w:szCs w:val="28"/>
          <w:lang w:val="uk-UA"/>
        </w:rPr>
        <w:t>Створити єдиний медичний простір (територіальні госпітальні бази Міністерства охорони здоров’я України) з визначеним бюджетним фінансуванням і системою матеріально-технічного забезпечення на особливий період.</w:t>
      </w:r>
    </w:p>
    <w:p w:rsidR="00B014CB" w:rsidRPr="00B014CB" w:rsidRDefault="00B014CB" w:rsidP="0026388F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014CB">
        <w:rPr>
          <w:rFonts w:ascii="Times New Roman" w:hAnsi="Times New Roman" w:cs="Times New Roman"/>
          <w:sz w:val="28"/>
          <w:szCs w:val="28"/>
          <w:lang w:val="uk-UA"/>
        </w:rPr>
        <w:t xml:space="preserve">Розробити і впровадити в повсякденну діяльність єдині стандарти надання спеціалізованої хірургічної допомоги, лікування і реабілітації при бойовій хірургічній травмі. </w:t>
      </w:r>
    </w:p>
    <w:p w:rsidR="00B014CB" w:rsidRPr="00B014CB" w:rsidRDefault="00B014CB" w:rsidP="0026388F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014CB">
        <w:rPr>
          <w:rFonts w:ascii="Times New Roman" w:hAnsi="Times New Roman" w:cs="Times New Roman"/>
          <w:sz w:val="28"/>
          <w:szCs w:val="28"/>
          <w:lang w:val="uk-UA"/>
        </w:rPr>
        <w:t xml:space="preserve">Забезпечити методичний супровід (підручники, постанови, методичні рекомендації) єдиної системи надання хірургічної допомоги в державі. </w:t>
      </w:r>
    </w:p>
    <w:p w:rsidR="007107FE" w:rsidRDefault="00B014CB" w:rsidP="0026388F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014CB">
        <w:rPr>
          <w:rFonts w:ascii="Times New Roman" w:hAnsi="Times New Roman" w:cs="Times New Roman"/>
          <w:sz w:val="28"/>
          <w:szCs w:val="28"/>
          <w:lang w:val="uk-UA"/>
        </w:rPr>
        <w:t>Відновити систему підготовки офіцерів медичної служби запасу у вищих навчальних закладах ІV рівня акредитації, військових фельдшерів на базі медичних училищ, систему допідготовки мобілізованих лікарів в Українській військово-медичній академії.</w:t>
      </w:r>
    </w:p>
    <w:p w:rsidR="007107FE" w:rsidRPr="007107FE" w:rsidRDefault="00B40A4A" w:rsidP="0026388F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7107FE">
        <w:rPr>
          <w:rFonts w:ascii="Times New Roman" w:hAnsi="Times New Roman" w:cs="Times New Roman"/>
          <w:sz w:val="28"/>
          <w:szCs w:val="28"/>
          <w:lang w:val="uk-UA"/>
        </w:rPr>
        <w:t xml:space="preserve">ключити </w:t>
      </w:r>
      <w:r>
        <w:rPr>
          <w:rFonts w:ascii="Times New Roman" w:hAnsi="Times New Roman" w:cs="Times New Roman"/>
          <w:sz w:val="28"/>
          <w:szCs w:val="28"/>
          <w:lang w:val="uk-UA"/>
        </w:rPr>
        <w:t>до програм</w:t>
      </w:r>
      <w:r w:rsidR="007107FE" w:rsidRPr="007107FE">
        <w:rPr>
          <w:rFonts w:ascii="Times New Roman" w:hAnsi="Times New Roman" w:cs="Times New Roman"/>
          <w:sz w:val="28"/>
          <w:szCs w:val="28"/>
          <w:lang w:val="uk-UA"/>
        </w:rPr>
        <w:t xml:space="preserve"> до дипломної, післядипломної підготовки та удосконалення лікарів хірургічного профілю розділи щодо особливостей надання медичної допомоги при бойовій хірургічній травмі.</w:t>
      </w:r>
    </w:p>
    <w:p w:rsidR="00FF3462" w:rsidRDefault="00FF3462" w:rsidP="0026388F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E3E5A" w:rsidRDefault="00F238EE" w:rsidP="0026388F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E3E5A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Резолюція секції  </w:t>
      </w:r>
      <w:r w:rsidR="006E3E5A" w:rsidRPr="006E3E5A">
        <w:rPr>
          <w:rFonts w:ascii="Times New Roman" w:hAnsi="Times New Roman" w:cs="Times New Roman"/>
          <w:b/>
          <w:sz w:val="28"/>
          <w:szCs w:val="28"/>
          <w:lang w:val="uk-UA"/>
        </w:rPr>
        <w:t xml:space="preserve">«Комбустіологія та пластична хірургія» </w:t>
      </w:r>
    </w:p>
    <w:p w:rsidR="006E3E5A" w:rsidRDefault="006E3E5A" w:rsidP="0026388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E3E5A">
        <w:rPr>
          <w:rFonts w:ascii="Times New Roman" w:hAnsi="Times New Roman" w:cs="Times New Roman"/>
          <w:sz w:val="28"/>
          <w:szCs w:val="28"/>
          <w:lang w:val="uk-UA"/>
        </w:rPr>
        <w:t>В підсумковій постанові секції прийняті наступні основні рішення:</w:t>
      </w:r>
    </w:p>
    <w:p w:rsidR="006E3E5A" w:rsidRDefault="006E3E5A" w:rsidP="0026388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Невідкладним є вдосконалення системи </w:t>
      </w:r>
      <w:r w:rsidRPr="006E3E5A">
        <w:rPr>
          <w:rFonts w:ascii="Times New Roman" w:hAnsi="Times New Roman" w:cs="Times New Roman"/>
          <w:sz w:val="28"/>
          <w:szCs w:val="28"/>
          <w:lang w:val="uk-UA"/>
        </w:rPr>
        <w:t>надання допомоги постраждалим з термічною травмою та комбінованої травмою мінно-вибухового характеру при масових ураженнях, а також військовослужбовцям при проведенні військових дій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яка </w:t>
      </w:r>
      <w:r w:rsidRPr="006E3E5A">
        <w:rPr>
          <w:rFonts w:ascii="Times New Roman" w:hAnsi="Times New Roman" w:cs="Times New Roman"/>
          <w:sz w:val="28"/>
          <w:szCs w:val="28"/>
          <w:lang w:val="uk-UA"/>
        </w:rPr>
        <w:t xml:space="preserve"> повинна включати в себе науково </w:t>
      </w:r>
      <w:r w:rsidRPr="006E3E5A">
        <w:rPr>
          <w:rFonts w:ascii="Times New Roman" w:hAnsi="Times New Roman" w:cs="Times New Roman"/>
          <w:sz w:val="28"/>
          <w:szCs w:val="28"/>
          <w:lang w:val="uk-UA"/>
        </w:rPr>
        <w:lastRenderedPageBreak/>
        <w:t>обґрунтовані організаційні засади та міжнародні стандарти надання комбустіологічн</w:t>
      </w:r>
      <w:r>
        <w:rPr>
          <w:rFonts w:ascii="Times New Roman" w:hAnsi="Times New Roman" w:cs="Times New Roman"/>
          <w:sz w:val="28"/>
          <w:szCs w:val="28"/>
          <w:lang w:val="uk-UA"/>
        </w:rPr>
        <w:t>ої</w:t>
      </w:r>
      <w:r w:rsidRPr="006E3E5A">
        <w:rPr>
          <w:rFonts w:ascii="Times New Roman" w:hAnsi="Times New Roman" w:cs="Times New Roman"/>
          <w:sz w:val="28"/>
          <w:szCs w:val="28"/>
          <w:lang w:val="uk-UA"/>
        </w:rPr>
        <w:t xml:space="preserve"> допомоги з відповідним матеріально-технічним забезпеченням та професійною підготовкою медичного п</w:t>
      </w:r>
      <w:r>
        <w:rPr>
          <w:rFonts w:ascii="Times New Roman" w:hAnsi="Times New Roman" w:cs="Times New Roman"/>
          <w:sz w:val="28"/>
          <w:szCs w:val="28"/>
          <w:lang w:val="uk-UA"/>
        </w:rPr>
        <w:t>ерсоналу;</w:t>
      </w:r>
    </w:p>
    <w:p w:rsidR="006E3E5A" w:rsidRDefault="000B7A95" w:rsidP="0026388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Сприяти створенню реєстру </w:t>
      </w:r>
      <w:r w:rsidR="006E3E5A" w:rsidRPr="000B7A95">
        <w:rPr>
          <w:rFonts w:ascii="Times New Roman" w:hAnsi="Times New Roman" w:cs="Times New Roman"/>
          <w:sz w:val="28"/>
          <w:szCs w:val="28"/>
          <w:lang w:val="uk-UA"/>
        </w:rPr>
        <w:t xml:space="preserve">всіх потерпілих з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термічними ураженнями (в т.ч. </w:t>
      </w:r>
      <w:r w:rsidR="006E3E5A" w:rsidRPr="000B7A95">
        <w:rPr>
          <w:rFonts w:ascii="Times New Roman" w:hAnsi="Times New Roman" w:cs="Times New Roman"/>
          <w:sz w:val="28"/>
          <w:szCs w:val="28"/>
          <w:lang w:val="uk-UA"/>
        </w:rPr>
        <w:t>з зони АТО</w:t>
      </w:r>
      <w:r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6E3E5A" w:rsidRPr="000B7A95">
        <w:rPr>
          <w:rFonts w:ascii="Times New Roman" w:hAnsi="Times New Roman" w:cs="Times New Roman"/>
          <w:sz w:val="28"/>
          <w:szCs w:val="28"/>
          <w:lang w:val="uk-UA"/>
        </w:rPr>
        <w:t xml:space="preserve"> з метою їх подальшого супроводу та визначення потреб в реабіліт</w:t>
      </w:r>
      <w:r>
        <w:rPr>
          <w:rFonts w:ascii="Times New Roman" w:hAnsi="Times New Roman" w:cs="Times New Roman"/>
          <w:sz w:val="28"/>
          <w:szCs w:val="28"/>
          <w:lang w:val="uk-UA"/>
        </w:rPr>
        <w:t>ації;</w:t>
      </w:r>
    </w:p>
    <w:p w:rsidR="006E3E5A" w:rsidRDefault="000B7A95" w:rsidP="0026388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Сприяти створенню </w:t>
      </w:r>
      <w:r w:rsidR="006E3E5A" w:rsidRPr="000B7A95">
        <w:rPr>
          <w:rFonts w:ascii="Times New Roman" w:hAnsi="Times New Roman" w:cs="Times New Roman"/>
          <w:sz w:val="28"/>
          <w:szCs w:val="28"/>
          <w:lang w:val="uk-UA"/>
        </w:rPr>
        <w:t>мультифункціональних комплексів медичної реабілітації з використанням природних лікувальних ресурсів і рекреаційних можливостейсанаторно-курортн</w:t>
      </w:r>
      <w:r>
        <w:rPr>
          <w:rFonts w:ascii="Times New Roman" w:hAnsi="Times New Roman" w:cs="Times New Roman"/>
          <w:sz w:val="28"/>
          <w:szCs w:val="28"/>
          <w:lang w:val="uk-UA"/>
        </w:rPr>
        <w:t>их закладів всіх форм власності;</w:t>
      </w:r>
    </w:p>
    <w:p w:rsidR="006E3E5A" w:rsidRDefault="000B7A95" w:rsidP="0026388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Впровадження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іноваційних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технологій </w:t>
      </w:r>
      <w:r w:rsidR="006E3E5A" w:rsidRPr="000B7A95">
        <w:rPr>
          <w:rFonts w:ascii="Times New Roman" w:hAnsi="Times New Roman" w:cs="Times New Roman"/>
          <w:sz w:val="28"/>
          <w:szCs w:val="28"/>
          <w:lang w:val="uk-UA"/>
        </w:rPr>
        <w:t>хірургічного лікування хворих з опіками та їх наслідками з використанням біологічних, синтетичних пок</w:t>
      </w:r>
      <w:r>
        <w:rPr>
          <w:rFonts w:ascii="Times New Roman" w:hAnsi="Times New Roman" w:cs="Times New Roman"/>
          <w:sz w:val="28"/>
          <w:szCs w:val="28"/>
          <w:lang w:val="uk-UA"/>
        </w:rPr>
        <w:t>риттів та клітинних технологій;</w:t>
      </w:r>
    </w:p>
    <w:p w:rsidR="000B7A95" w:rsidRDefault="000B7A95" w:rsidP="0026388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Сприяти реорганізації структури опікових відділень  з метою збільшення відсотку хворих з неопіковою патологією, що </w:t>
      </w:r>
      <w:r w:rsidR="006E3E5A" w:rsidRPr="006E3E5A">
        <w:rPr>
          <w:rFonts w:ascii="Times New Roman" w:hAnsi="Times New Roman" w:cs="Times New Roman"/>
          <w:sz w:val="28"/>
          <w:szCs w:val="28"/>
          <w:lang w:val="uk-UA"/>
        </w:rPr>
        <w:t xml:space="preserve"> потребують технологій лікування,   які застосовуються</w:t>
      </w:r>
      <w:r w:rsidR="006E3E5A" w:rsidRPr="006E3E5A">
        <w:rPr>
          <w:rFonts w:ascii="Times New Roman" w:hAnsi="Times New Roman" w:cs="Times New Roman"/>
          <w:sz w:val="28"/>
          <w:szCs w:val="28"/>
          <w:lang w:val="uk-UA"/>
        </w:rPr>
        <w:tab/>
        <w:t>у</w:t>
      </w:r>
      <w:r w:rsidR="006E3E5A" w:rsidRPr="006E3E5A">
        <w:rPr>
          <w:rFonts w:ascii="Times New Roman" w:hAnsi="Times New Roman" w:cs="Times New Roman"/>
          <w:sz w:val="28"/>
          <w:szCs w:val="28"/>
          <w:lang w:val="uk-UA"/>
        </w:rPr>
        <w:tab/>
        <w:t>комбустіології (до 20-25% від загальної кількості пролікованих хворих), зокрема відновлювальних, пластичних та естетичних оперативних втручань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DF341E" w:rsidRDefault="00122C48" w:rsidP="0026388F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Внесення в </w:t>
      </w:r>
      <w:r w:rsidR="00E046BB">
        <w:rPr>
          <w:rFonts w:ascii="Times New Roman" w:hAnsi="Times New Roman" w:cs="Times New Roman"/>
          <w:sz w:val="28"/>
          <w:szCs w:val="28"/>
          <w:lang w:val="uk-UA"/>
        </w:rPr>
        <w:t>перелік лікарських спеціальностей</w:t>
      </w:r>
      <w:r w:rsidR="00DF341E">
        <w:rPr>
          <w:rFonts w:ascii="Times New Roman" w:hAnsi="Times New Roman" w:cs="Times New Roman"/>
          <w:sz w:val="28"/>
          <w:szCs w:val="28"/>
          <w:lang w:val="uk-UA"/>
        </w:rPr>
        <w:t>нової спеціальності «Пластична та реконструктивно-відновна хірургія» з подальшим формуванням навчально-методичних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програм та атестаційних циклів;</w:t>
      </w:r>
    </w:p>
    <w:p w:rsidR="001A0F45" w:rsidRDefault="00122C48" w:rsidP="0026388F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Прийняття розробленого </w:t>
      </w:r>
      <w:r w:rsidR="00FF3462" w:rsidRPr="00FF3462">
        <w:rPr>
          <w:rFonts w:ascii="Times New Roman" w:hAnsi="Times New Roman" w:cs="Times New Roman"/>
          <w:sz w:val="28"/>
          <w:szCs w:val="28"/>
          <w:lang w:val="uk-UA"/>
        </w:rPr>
        <w:t xml:space="preserve"> Всеукраїнською асоціацією пластичних, реконстру</w:t>
      </w:r>
      <w:r>
        <w:rPr>
          <w:rFonts w:ascii="Times New Roman" w:hAnsi="Times New Roman" w:cs="Times New Roman"/>
          <w:sz w:val="28"/>
          <w:szCs w:val="28"/>
          <w:lang w:val="uk-UA"/>
        </w:rPr>
        <w:t>ктивних та естетичних хірургів п</w:t>
      </w:r>
      <w:r w:rsidR="00FF3462" w:rsidRPr="00FF3462">
        <w:rPr>
          <w:rFonts w:ascii="Times New Roman" w:hAnsi="Times New Roman" w:cs="Times New Roman"/>
          <w:sz w:val="28"/>
          <w:szCs w:val="28"/>
          <w:lang w:val="uk-UA"/>
        </w:rPr>
        <w:t>роект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FF3462" w:rsidRPr="00FF3462">
        <w:rPr>
          <w:rFonts w:ascii="Times New Roman" w:hAnsi="Times New Roman" w:cs="Times New Roman"/>
          <w:sz w:val="28"/>
          <w:szCs w:val="28"/>
          <w:lang w:val="uk-UA"/>
        </w:rPr>
        <w:t xml:space="preserve"> наказу МОЗ України «Про удосконалення медичної допомоги з пластичної хірургії населенню України»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22C48" w:rsidRDefault="00122C48" w:rsidP="0026388F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A0F45" w:rsidRDefault="00F238EE" w:rsidP="0026388F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238EE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Резолюція секції  з </w:t>
      </w:r>
      <w:r w:rsidR="00E86A85" w:rsidRPr="00E86A8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ендокринної хірургії</w:t>
      </w:r>
    </w:p>
    <w:p w:rsidR="00983BB4" w:rsidRDefault="00983BB4" w:rsidP="0026388F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83BB4">
        <w:rPr>
          <w:rFonts w:ascii="Times New Roman" w:hAnsi="Times New Roman" w:cs="Times New Roman"/>
          <w:sz w:val="28"/>
          <w:szCs w:val="28"/>
          <w:lang w:val="uk-UA"/>
        </w:rPr>
        <w:t>В підсумковій постанові секції «</w:t>
      </w:r>
      <w:r>
        <w:rPr>
          <w:rFonts w:ascii="Times New Roman" w:hAnsi="Times New Roman" w:cs="Times New Roman"/>
          <w:sz w:val="28"/>
          <w:szCs w:val="28"/>
          <w:lang w:val="uk-UA"/>
        </w:rPr>
        <w:t>Ендокринна хірургія</w:t>
      </w:r>
      <w:r w:rsidRPr="00983BB4">
        <w:rPr>
          <w:rFonts w:ascii="Times New Roman" w:hAnsi="Times New Roman" w:cs="Times New Roman"/>
          <w:sz w:val="28"/>
          <w:szCs w:val="28"/>
          <w:lang w:val="uk-UA"/>
        </w:rPr>
        <w:t>» прийняті наступні основні рішення:</w:t>
      </w:r>
    </w:p>
    <w:p w:rsidR="001A0F45" w:rsidRPr="00F238EE" w:rsidRDefault="00F238EE" w:rsidP="0026388F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Впровадження </w:t>
      </w:r>
      <w:r w:rsidR="001A0F45" w:rsidRPr="00F238EE">
        <w:rPr>
          <w:rFonts w:ascii="Times New Roman" w:hAnsi="Times New Roman"/>
          <w:sz w:val="28"/>
          <w:szCs w:val="28"/>
          <w:lang w:val="uk-UA" w:eastAsia="ru-RU"/>
        </w:rPr>
        <w:t xml:space="preserve">в клінічну практику діагностичних протоколів, стандартів лікування, </w:t>
      </w:r>
      <w:r>
        <w:rPr>
          <w:rFonts w:ascii="Times New Roman" w:hAnsi="Times New Roman"/>
          <w:sz w:val="28"/>
          <w:szCs w:val="28"/>
          <w:lang w:val="uk-UA" w:eastAsia="ru-RU"/>
        </w:rPr>
        <w:t>заснованихна принципах доказової медицини;</w:t>
      </w:r>
    </w:p>
    <w:p w:rsidR="00E606E9" w:rsidRDefault="00F238EE" w:rsidP="0026388F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lastRenderedPageBreak/>
        <w:t xml:space="preserve">Сприяння впровадженню та розробці мініінвазивних методів радикальної хірургії онкологічної патології </w:t>
      </w:r>
      <w:r w:rsidRPr="00E65E17">
        <w:rPr>
          <w:rFonts w:ascii="Times New Roman" w:hAnsi="Times New Roman"/>
          <w:sz w:val="28"/>
          <w:szCs w:val="28"/>
          <w:lang w:val="uk-UA" w:eastAsia="ru-RU"/>
        </w:rPr>
        <w:t>залоз внутрішньої секреції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;  </w:t>
      </w:r>
    </w:p>
    <w:p w:rsidR="00F238EE" w:rsidRDefault="00F238EE" w:rsidP="0026388F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Широке впровадження в клінічну практику лікування </w:t>
      </w:r>
      <w:r w:rsidRPr="00F238EE">
        <w:rPr>
          <w:rFonts w:ascii="Times New Roman" w:hAnsi="Times New Roman"/>
          <w:sz w:val="28"/>
          <w:szCs w:val="28"/>
          <w:lang w:val="uk-UA" w:eastAsia="ru-RU"/>
        </w:rPr>
        <w:t xml:space="preserve">аденом гіпофіза, нейроендокринних пухлин, </w:t>
      </w:r>
      <w:r w:rsidR="004A01C4">
        <w:rPr>
          <w:rFonts w:ascii="Times New Roman" w:hAnsi="Times New Roman"/>
          <w:sz w:val="28"/>
          <w:szCs w:val="28"/>
          <w:lang w:val="uk-UA" w:eastAsia="ru-RU"/>
        </w:rPr>
        <w:t xml:space="preserve">низько диференційованих </w:t>
      </w:r>
      <w:proofErr w:type="spellStart"/>
      <w:r w:rsidRPr="00F238EE">
        <w:rPr>
          <w:rFonts w:ascii="Times New Roman" w:hAnsi="Times New Roman"/>
          <w:sz w:val="28"/>
          <w:szCs w:val="28"/>
          <w:lang w:val="uk-UA" w:eastAsia="ru-RU"/>
        </w:rPr>
        <w:t>тиреоїдних</w:t>
      </w:r>
      <w:proofErr w:type="spellEnd"/>
      <w:r w:rsidRPr="00F238EE">
        <w:rPr>
          <w:rFonts w:ascii="Times New Roman" w:hAnsi="Times New Roman"/>
          <w:sz w:val="28"/>
          <w:szCs w:val="28"/>
          <w:lang w:val="uk-UA" w:eastAsia="ru-RU"/>
        </w:rPr>
        <w:t xml:space="preserve"> карцином, </w:t>
      </w:r>
      <w:proofErr w:type="spellStart"/>
      <w:r w:rsidRPr="00F238EE">
        <w:rPr>
          <w:rFonts w:ascii="Times New Roman" w:hAnsi="Times New Roman"/>
          <w:sz w:val="28"/>
          <w:szCs w:val="28"/>
          <w:lang w:val="uk-UA" w:eastAsia="ru-RU"/>
        </w:rPr>
        <w:t>феохромобластом</w:t>
      </w:r>
      <w:proofErr w:type="spellEnd"/>
      <w:r w:rsidRPr="00F238EE">
        <w:rPr>
          <w:rFonts w:ascii="Times New Roman" w:hAnsi="Times New Roman"/>
          <w:sz w:val="28"/>
          <w:szCs w:val="28"/>
          <w:lang w:val="uk-UA" w:eastAsia="ru-RU"/>
        </w:rPr>
        <w:t xml:space="preserve">, </w:t>
      </w:r>
      <w:proofErr w:type="spellStart"/>
      <w:r w:rsidRPr="00F238EE">
        <w:rPr>
          <w:rFonts w:ascii="Times New Roman" w:hAnsi="Times New Roman"/>
          <w:sz w:val="28"/>
          <w:szCs w:val="28"/>
          <w:lang w:val="uk-UA" w:eastAsia="ru-RU"/>
        </w:rPr>
        <w:t>адренокортікального</w:t>
      </w:r>
      <w:proofErr w:type="spellEnd"/>
      <w:r w:rsidRPr="00F238EE">
        <w:rPr>
          <w:rFonts w:ascii="Times New Roman" w:hAnsi="Times New Roman"/>
          <w:sz w:val="28"/>
          <w:szCs w:val="28"/>
          <w:lang w:val="uk-UA" w:eastAsia="ru-RU"/>
        </w:rPr>
        <w:t xml:space="preserve"> раку 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передових високотехнологічних фармацевтичних препаратів (аналогів </w:t>
      </w:r>
      <w:proofErr w:type="spellStart"/>
      <w:r>
        <w:rPr>
          <w:rFonts w:ascii="Times New Roman" w:hAnsi="Times New Roman"/>
          <w:sz w:val="28"/>
          <w:szCs w:val="28"/>
          <w:lang w:val="uk-UA" w:eastAsia="ru-RU"/>
        </w:rPr>
        <w:t>соматостаті</w:t>
      </w:r>
      <w:r w:rsidRPr="00E65E17">
        <w:rPr>
          <w:rFonts w:ascii="Times New Roman" w:hAnsi="Times New Roman"/>
          <w:sz w:val="28"/>
          <w:szCs w:val="28"/>
          <w:lang w:val="uk-UA" w:eastAsia="ru-RU"/>
        </w:rPr>
        <w:t>ну</w:t>
      </w:r>
      <w:proofErr w:type="spellEnd"/>
      <w:r w:rsidRPr="00E65E17">
        <w:rPr>
          <w:rFonts w:ascii="Times New Roman" w:hAnsi="Times New Roman"/>
          <w:sz w:val="28"/>
          <w:szCs w:val="28"/>
          <w:lang w:val="uk-UA" w:eastAsia="ru-RU"/>
        </w:rPr>
        <w:t xml:space="preserve">, антагоністів рецепторів гормону росту і </w:t>
      </w:r>
      <w:proofErr w:type="spellStart"/>
      <w:r w:rsidRPr="00E65E17">
        <w:rPr>
          <w:rFonts w:ascii="Times New Roman" w:hAnsi="Times New Roman"/>
          <w:sz w:val="28"/>
          <w:szCs w:val="28"/>
          <w:lang w:val="uk-UA" w:eastAsia="ru-RU"/>
        </w:rPr>
        <w:t>дофамінових</w:t>
      </w:r>
      <w:proofErr w:type="spellEnd"/>
      <w:r w:rsidRPr="00E65E17">
        <w:rPr>
          <w:rFonts w:ascii="Times New Roman" w:hAnsi="Times New Roman"/>
          <w:sz w:val="28"/>
          <w:szCs w:val="28"/>
          <w:lang w:val="uk-UA" w:eastAsia="ru-RU"/>
        </w:rPr>
        <w:t xml:space="preserve"> рецепторів, інгібіторів </w:t>
      </w:r>
      <w:proofErr w:type="spellStart"/>
      <w:r w:rsidRPr="00E65E17">
        <w:rPr>
          <w:rFonts w:ascii="Times New Roman" w:hAnsi="Times New Roman"/>
          <w:sz w:val="28"/>
          <w:szCs w:val="28"/>
          <w:lang w:val="uk-UA" w:eastAsia="ru-RU"/>
        </w:rPr>
        <w:t>тирозинкіназ</w:t>
      </w:r>
      <w:proofErr w:type="spellEnd"/>
      <w:r w:rsidRPr="00E65E17">
        <w:rPr>
          <w:rFonts w:ascii="Times New Roman" w:hAnsi="Times New Roman"/>
          <w:sz w:val="28"/>
          <w:szCs w:val="28"/>
          <w:lang w:val="uk-UA" w:eastAsia="ru-RU"/>
        </w:rPr>
        <w:t>)</w:t>
      </w:r>
    </w:p>
    <w:p w:rsidR="000B7A95" w:rsidRDefault="000B7A95" w:rsidP="0026388F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1A0F45" w:rsidRPr="00983BB4" w:rsidRDefault="00983BB4" w:rsidP="0026388F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83BB4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Резолюція секції  з  </w:t>
      </w:r>
      <w:r w:rsidR="006E0DCF" w:rsidRPr="00983BB4">
        <w:rPr>
          <w:rFonts w:ascii="Times New Roman" w:hAnsi="Times New Roman" w:cs="Times New Roman"/>
          <w:b/>
          <w:sz w:val="28"/>
          <w:szCs w:val="28"/>
          <w:lang w:val="uk-UA"/>
        </w:rPr>
        <w:t>дитячої хірургії</w:t>
      </w:r>
    </w:p>
    <w:p w:rsidR="006E0DCF" w:rsidRPr="006E0DCF" w:rsidRDefault="006E0DCF" w:rsidP="0026388F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E0DCF">
        <w:rPr>
          <w:rFonts w:ascii="Times New Roman" w:hAnsi="Times New Roman" w:cs="Times New Roman"/>
          <w:sz w:val="28"/>
          <w:szCs w:val="28"/>
          <w:lang w:val="uk-UA"/>
        </w:rPr>
        <w:t xml:space="preserve">В підсумковій </w:t>
      </w:r>
      <w:r w:rsidR="00983BB4">
        <w:rPr>
          <w:rFonts w:ascii="Times New Roman" w:hAnsi="Times New Roman" w:cs="Times New Roman"/>
          <w:sz w:val="28"/>
          <w:szCs w:val="28"/>
          <w:lang w:val="uk-UA"/>
        </w:rPr>
        <w:t>постанові секції «Д</w:t>
      </w:r>
      <w:r w:rsidRPr="006E0DCF">
        <w:rPr>
          <w:rFonts w:ascii="Times New Roman" w:hAnsi="Times New Roman" w:cs="Times New Roman"/>
          <w:sz w:val="28"/>
          <w:szCs w:val="28"/>
          <w:lang w:val="uk-UA"/>
        </w:rPr>
        <w:t>итяча хірургія» прийняті наступні основні рішення:</w:t>
      </w:r>
    </w:p>
    <w:p w:rsidR="006E0DCF" w:rsidRPr="006E0DCF" w:rsidRDefault="006E0DCF" w:rsidP="0026388F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E0DCF">
        <w:rPr>
          <w:rFonts w:ascii="Times New Roman" w:hAnsi="Times New Roman" w:cs="Times New Roman"/>
          <w:sz w:val="28"/>
          <w:szCs w:val="28"/>
          <w:lang w:val="uk-UA"/>
        </w:rPr>
        <w:t>В  хірургії дитячого віку немає вікових обмежень щодо проведення реконструктивних операцій як в грудній клітці, так і в черевній порожнині.</w:t>
      </w:r>
    </w:p>
    <w:p w:rsidR="006E0DCF" w:rsidRPr="006E0DCF" w:rsidRDefault="006E0DCF" w:rsidP="0026388F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E0DCF">
        <w:rPr>
          <w:rFonts w:ascii="Times New Roman" w:hAnsi="Times New Roman" w:cs="Times New Roman"/>
          <w:sz w:val="28"/>
          <w:szCs w:val="28"/>
          <w:lang w:val="uk-UA"/>
        </w:rPr>
        <w:t>У співпраці із акушер-гінекологами сприяти розвитку хірургії плода із урахуванням передового досвіду спеціалістів Західної Європи.</w:t>
      </w:r>
    </w:p>
    <w:p w:rsidR="006E0DCF" w:rsidRPr="006E0DCF" w:rsidRDefault="006E0DCF" w:rsidP="0026388F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E0DCF">
        <w:rPr>
          <w:rFonts w:ascii="Times New Roman" w:hAnsi="Times New Roman" w:cs="Times New Roman"/>
          <w:sz w:val="28"/>
          <w:szCs w:val="28"/>
          <w:lang w:val="uk-UA"/>
        </w:rPr>
        <w:t>Продовжити накопичення досвіду по мініінвазивній хірургії із використанню відеоскопічних технологій у дітей.</w:t>
      </w:r>
    </w:p>
    <w:p w:rsidR="006E0DCF" w:rsidRPr="006E0DCF" w:rsidRDefault="006E0DCF" w:rsidP="0026388F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E0DCF">
        <w:rPr>
          <w:rFonts w:ascii="Times New Roman" w:hAnsi="Times New Roman" w:cs="Times New Roman"/>
          <w:sz w:val="28"/>
          <w:szCs w:val="28"/>
          <w:lang w:val="uk-UA"/>
        </w:rPr>
        <w:t>Розвивати хірургію новонароджених, пропонуючи оригінальні методики та дотримуватись прийнятих в провідних клініках світу, верифікувати їх в публікаціях у світових журналах, в матеріалах міжнародних конгресів і конференцій.</w:t>
      </w:r>
    </w:p>
    <w:p w:rsidR="006E0DCF" w:rsidRPr="006E0DCF" w:rsidRDefault="006E0DCF" w:rsidP="0026388F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E0DCF">
        <w:rPr>
          <w:rFonts w:ascii="Times New Roman" w:hAnsi="Times New Roman" w:cs="Times New Roman"/>
          <w:sz w:val="28"/>
          <w:szCs w:val="28"/>
          <w:lang w:val="uk-UA"/>
        </w:rPr>
        <w:t xml:space="preserve">Виходячи з патогенетичних механізмів розвитку респіраторних запальних процесів, прийняти, як таку, що заслуговує увагу, клініко-рентгенологічну та ендоскопічну класифікацію компресійного стенозу </w:t>
      </w:r>
      <w:proofErr w:type="spellStart"/>
      <w:r w:rsidRPr="006E0DCF">
        <w:rPr>
          <w:rFonts w:ascii="Times New Roman" w:hAnsi="Times New Roman" w:cs="Times New Roman"/>
          <w:sz w:val="28"/>
          <w:szCs w:val="28"/>
          <w:lang w:val="uk-UA"/>
        </w:rPr>
        <w:t>повітряпровідних</w:t>
      </w:r>
      <w:proofErr w:type="spellEnd"/>
      <w:r w:rsidRPr="006E0DCF">
        <w:rPr>
          <w:rFonts w:ascii="Times New Roman" w:hAnsi="Times New Roman" w:cs="Times New Roman"/>
          <w:sz w:val="28"/>
          <w:szCs w:val="28"/>
          <w:lang w:val="uk-UA"/>
        </w:rPr>
        <w:t xml:space="preserve"> шляхів у дітей з доброякісними утворами межистіння, в залежності від ступеня компресії</w:t>
      </w:r>
      <w:r w:rsidR="00BD0F6B">
        <w:rPr>
          <w:rFonts w:ascii="Times New Roman" w:hAnsi="Times New Roman" w:cs="Times New Roman"/>
          <w:sz w:val="28"/>
          <w:szCs w:val="28"/>
          <w:lang w:val="uk-UA"/>
        </w:rPr>
        <w:t>, яка</w:t>
      </w:r>
      <w:r w:rsidRPr="006E0DCF">
        <w:rPr>
          <w:rFonts w:ascii="Times New Roman" w:hAnsi="Times New Roman" w:cs="Times New Roman"/>
          <w:sz w:val="28"/>
          <w:szCs w:val="28"/>
          <w:lang w:val="uk-UA"/>
        </w:rPr>
        <w:t xml:space="preserve"> сприяє значному покращенню своєчасної діагностики та наданню адекватної допомоги дітям з доброякісними утворами межистіння.</w:t>
      </w:r>
    </w:p>
    <w:p w:rsidR="00026C5F" w:rsidRDefault="00026C5F" w:rsidP="0026388F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44A71" w:rsidRDefault="00A44A71" w:rsidP="0026388F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26C5F" w:rsidRDefault="00714EC5" w:rsidP="0026388F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14EC5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 xml:space="preserve">Резолюція секції  з  </w:t>
      </w:r>
      <w:r w:rsidR="00026C5F" w:rsidRPr="00026C5F">
        <w:rPr>
          <w:rFonts w:ascii="Times New Roman" w:hAnsi="Times New Roman" w:cs="Times New Roman"/>
          <w:b/>
          <w:sz w:val="28"/>
          <w:szCs w:val="28"/>
          <w:lang w:val="uk-UA"/>
        </w:rPr>
        <w:t>судинної хірургії</w:t>
      </w:r>
    </w:p>
    <w:p w:rsidR="00983BB4" w:rsidRPr="00714EC5" w:rsidRDefault="00983BB4" w:rsidP="0026388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14EC5">
        <w:rPr>
          <w:rFonts w:ascii="Times New Roman" w:hAnsi="Times New Roman" w:cs="Times New Roman"/>
          <w:sz w:val="28"/>
          <w:szCs w:val="28"/>
          <w:lang w:val="uk-UA"/>
        </w:rPr>
        <w:t>В підсумковій постанові секції прийняті наступні основні рішення:</w:t>
      </w:r>
    </w:p>
    <w:p w:rsidR="00026C5F" w:rsidRPr="00026C5F" w:rsidRDefault="008F4D92" w:rsidP="0026388F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026C5F" w:rsidRPr="00026C5F">
        <w:rPr>
          <w:rFonts w:ascii="Times New Roman" w:hAnsi="Times New Roman" w:cs="Times New Roman"/>
          <w:sz w:val="28"/>
          <w:szCs w:val="28"/>
          <w:lang w:val="uk-UA"/>
        </w:rPr>
        <w:t xml:space="preserve"> хворих з мультифокальними враженнями різних артеріальних сегментів (</w:t>
      </w:r>
      <w:proofErr w:type="spellStart"/>
      <w:r w:rsidR="00026C5F" w:rsidRPr="00026C5F">
        <w:rPr>
          <w:rFonts w:ascii="Times New Roman" w:hAnsi="Times New Roman" w:cs="Times New Roman"/>
          <w:sz w:val="28"/>
          <w:szCs w:val="28"/>
          <w:lang w:val="uk-UA"/>
        </w:rPr>
        <w:t>брахіоцефальних</w:t>
      </w:r>
      <w:proofErr w:type="spellEnd"/>
      <w:r w:rsidR="00026C5F" w:rsidRPr="00026C5F">
        <w:rPr>
          <w:rFonts w:ascii="Times New Roman" w:hAnsi="Times New Roman" w:cs="Times New Roman"/>
          <w:sz w:val="28"/>
          <w:szCs w:val="28"/>
          <w:lang w:val="uk-UA"/>
        </w:rPr>
        <w:t xml:space="preserve">, коронарних, аорти та нижніх кінцівок) найбільш доцільним є мультидисциплінарний підхід з застосуванням гібридних втручань. </w:t>
      </w:r>
    </w:p>
    <w:p w:rsidR="00983BB4" w:rsidRDefault="00983BB4" w:rsidP="0026388F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Розробити та сприяти впровадженню в клінічну практику </w:t>
      </w:r>
      <w:r w:rsidR="00026C5F" w:rsidRPr="00026C5F">
        <w:rPr>
          <w:rFonts w:ascii="Times New Roman" w:hAnsi="Times New Roman" w:cs="Times New Roman"/>
          <w:sz w:val="28"/>
          <w:szCs w:val="28"/>
          <w:lang w:val="uk-UA"/>
        </w:rPr>
        <w:t xml:space="preserve">нормативну базу функціонування системи екстреної та невідкладної кардіохірургічної допомоги (стандарти, клінічні протоколи, табеля оснащення, кваліфікаційні вимоги). </w:t>
      </w:r>
    </w:p>
    <w:p w:rsidR="00983BB4" w:rsidRDefault="00983BB4" w:rsidP="0026388F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Сприяти організації </w:t>
      </w:r>
      <w:r w:rsidR="00026C5F" w:rsidRPr="00026C5F">
        <w:rPr>
          <w:rFonts w:ascii="Times New Roman" w:hAnsi="Times New Roman" w:cs="Times New Roman"/>
          <w:sz w:val="28"/>
          <w:szCs w:val="28"/>
          <w:lang w:val="uk-UA"/>
        </w:rPr>
        <w:t>систем</w:t>
      </w:r>
      <w:r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026C5F" w:rsidRPr="00026C5F">
        <w:rPr>
          <w:rFonts w:ascii="Times New Roman" w:hAnsi="Times New Roman" w:cs="Times New Roman"/>
          <w:sz w:val="28"/>
          <w:szCs w:val="28"/>
          <w:lang w:val="uk-UA"/>
        </w:rPr>
        <w:t xml:space="preserve"> надання допомоги вагітним з кардіальною патологією (акушерська кардіологія та кардіохірургія). </w:t>
      </w:r>
    </w:p>
    <w:p w:rsidR="00026C5F" w:rsidRPr="00026C5F" w:rsidRDefault="00983BB4" w:rsidP="0026388F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Сприяти розробці </w:t>
      </w:r>
      <w:r w:rsidR="00026C5F" w:rsidRPr="00026C5F">
        <w:rPr>
          <w:rFonts w:ascii="Times New Roman" w:hAnsi="Times New Roman" w:cs="Times New Roman"/>
          <w:sz w:val="28"/>
          <w:szCs w:val="28"/>
          <w:lang w:val="uk-UA"/>
        </w:rPr>
        <w:t>реєстр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026C5F" w:rsidRPr="00026C5F">
        <w:rPr>
          <w:rFonts w:ascii="Times New Roman" w:hAnsi="Times New Roman" w:cs="Times New Roman"/>
          <w:sz w:val="28"/>
          <w:szCs w:val="28"/>
          <w:lang w:val="uk-UA"/>
        </w:rPr>
        <w:t xml:space="preserve"> жінок фертильного віку з кардіальною патологією</w:t>
      </w:r>
      <w:r w:rsidR="008F4D92">
        <w:rPr>
          <w:rFonts w:ascii="Times New Roman" w:hAnsi="Times New Roman" w:cs="Times New Roman"/>
          <w:sz w:val="28"/>
          <w:szCs w:val="28"/>
          <w:lang w:val="uk-UA"/>
        </w:rPr>
        <w:t xml:space="preserve"> та</w:t>
      </w:r>
      <w:r w:rsidR="00026C5F" w:rsidRPr="00026C5F">
        <w:rPr>
          <w:rFonts w:ascii="Times New Roman" w:hAnsi="Times New Roman" w:cs="Times New Roman"/>
          <w:sz w:val="28"/>
          <w:szCs w:val="28"/>
          <w:lang w:val="uk-UA"/>
        </w:rPr>
        <w:t xml:space="preserve"> реєстр пацієнтів, що мають високий рівень </w:t>
      </w:r>
      <w:r w:rsidR="008F4D92">
        <w:rPr>
          <w:rFonts w:ascii="Times New Roman" w:hAnsi="Times New Roman" w:cs="Times New Roman"/>
          <w:sz w:val="28"/>
          <w:szCs w:val="28"/>
          <w:lang w:val="uk-UA"/>
        </w:rPr>
        <w:t xml:space="preserve">ризику </w:t>
      </w:r>
      <w:r w:rsidR="00026C5F" w:rsidRPr="00026C5F">
        <w:rPr>
          <w:rFonts w:ascii="Times New Roman" w:hAnsi="Times New Roman" w:cs="Times New Roman"/>
          <w:sz w:val="28"/>
          <w:szCs w:val="28"/>
          <w:lang w:val="uk-UA"/>
        </w:rPr>
        <w:t xml:space="preserve">виникнення невідкладних кардіохірургічних станів (в тому числі з генетичною та спадковою патологією).  </w:t>
      </w:r>
    </w:p>
    <w:p w:rsidR="00983BB4" w:rsidRDefault="00983BB4" w:rsidP="0026388F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Сприяти розробці та впровадженню в клінічну практику методів </w:t>
      </w:r>
      <w:r w:rsidR="00026C5F" w:rsidRPr="00026C5F">
        <w:rPr>
          <w:rFonts w:ascii="Times New Roman" w:hAnsi="Times New Roman" w:cs="Times New Roman"/>
          <w:sz w:val="28"/>
          <w:szCs w:val="28"/>
          <w:lang w:val="uk-UA"/>
        </w:rPr>
        <w:t>клітинної трансплантації, як самостійн</w:t>
      </w:r>
      <w:r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="004A01C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26C5F" w:rsidRPr="00026C5F">
        <w:rPr>
          <w:rFonts w:ascii="Times New Roman" w:hAnsi="Times New Roman" w:cs="Times New Roman"/>
          <w:sz w:val="28"/>
          <w:szCs w:val="28"/>
          <w:lang w:val="uk-UA"/>
        </w:rPr>
        <w:t>напрямк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026C5F" w:rsidRPr="00026C5F">
        <w:rPr>
          <w:rFonts w:ascii="Times New Roman" w:hAnsi="Times New Roman" w:cs="Times New Roman"/>
          <w:sz w:val="28"/>
          <w:szCs w:val="28"/>
          <w:lang w:val="uk-UA"/>
        </w:rPr>
        <w:t>, так і в комплексі з реконструктивними операціями</w:t>
      </w:r>
      <w:r w:rsidR="008F4D92">
        <w:rPr>
          <w:rFonts w:ascii="Times New Roman" w:hAnsi="Times New Roman" w:cs="Times New Roman"/>
          <w:sz w:val="28"/>
          <w:szCs w:val="28"/>
          <w:lang w:val="uk-UA"/>
        </w:rPr>
        <w:t xml:space="preserve"> на магістральних судинах. </w:t>
      </w:r>
    </w:p>
    <w:p w:rsidR="00983BB4" w:rsidRDefault="00983BB4" w:rsidP="0026388F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Лікування </w:t>
      </w:r>
      <w:r w:rsidRPr="00026C5F">
        <w:rPr>
          <w:rFonts w:ascii="Times New Roman" w:hAnsi="Times New Roman" w:cs="Times New Roman"/>
          <w:sz w:val="28"/>
          <w:szCs w:val="28"/>
          <w:lang w:val="uk-UA"/>
        </w:rPr>
        <w:t>ВСМ</w:t>
      </w:r>
      <w:r w:rsidR="004A01C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26C5F" w:rsidRPr="00026C5F">
        <w:rPr>
          <w:rFonts w:ascii="Times New Roman" w:hAnsi="Times New Roman" w:cs="Times New Roman"/>
          <w:sz w:val="28"/>
          <w:szCs w:val="28"/>
          <w:lang w:val="uk-UA"/>
        </w:rPr>
        <w:t>повинно виконуватися в мультидисциплінарних</w:t>
      </w:r>
      <w:r w:rsidR="004A01C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хірургічних </w:t>
      </w:r>
      <w:r w:rsidR="00026C5F" w:rsidRPr="00026C5F">
        <w:rPr>
          <w:rFonts w:ascii="Times New Roman" w:hAnsi="Times New Roman" w:cs="Times New Roman"/>
          <w:sz w:val="28"/>
          <w:szCs w:val="28"/>
          <w:lang w:val="uk-UA"/>
        </w:rPr>
        <w:t>центрах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(відділення хірургії судин закладів охорони здоров'я та наукових установ</w:t>
      </w:r>
      <w:r w:rsidRPr="00026C5F">
        <w:rPr>
          <w:rFonts w:ascii="Times New Roman" w:hAnsi="Times New Roman" w:cs="Times New Roman"/>
          <w:sz w:val="28"/>
          <w:szCs w:val="28"/>
          <w:lang w:val="uk-UA"/>
        </w:rPr>
        <w:t>)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5E7248" w:rsidRDefault="005E7248" w:rsidP="0026388F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У зв’язку з </w:t>
      </w:r>
      <w:r w:rsidR="00026C5F" w:rsidRPr="00026C5F">
        <w:rPr>
          <w:rFonts w:ascii="Times New Roman" w:hAnsi="Times New Roman" w:cs="Times New Roman"/>
          <w:sz w:val="28"/>
          <w:szCs w:val="28"/>
          <w:lang w:val="uk-UA"/>
        </w:rPr>
        <w:t xml:space="preserve"> вел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икою кількістю рецидивів після «класичного» хірургічного лікування ХВН обов’язковим є </w:t>
      </w:r>
      <w:r w:rsidR="00026C5F" w:rsidRPr="00026C5F">
        <w:rPr>
          <w:rFonts w:ascii="Times New Roman" w:hAnsi="Times New Roman" w:cs="Times New Roman"/>
          <w:sz w:val="28"/>
          <w:szCs w:val="28"/>
          <w:lang w:val="uk-UA"/>
        </w:rPr>
        <w:t>включення в алгоритм обстеження УЗДС вен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026C5F" w:rsidRPr="00026C5F" w:rsidRDefault="00A10776" w:rsidP="0026388F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При наявності показів та матеріально-технічної бази пріоритетними методами лікування ХВН є технології </w:t>
      </w:r>
      <w:r w:rsidR="005E7248">
        <w:rPr>
          <w:rFonts w:ascii="Times New Roman" w:hAnsi="Times New Roman" w:cs="Times New Roman"/>
          <w:sz w:val="28"/>
          <w:szCs w:val="28"/>
          <w:lang w:val="uk-UA"/>
        </w:rPr>
        <w:t>ендовазальної</w:t>
      </w:r>
      <w:r w:rsidR="004A01C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хірургії</w:t>
      </w:r>
      <w:r w:rsidR="004A01C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ХВН</w:t>
      </w:r>
      <w:r w:rsidRPr="00026C5F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ендовазальна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лазерна коагуляція, радіочастотна абляція</w:t>
      </w:r>
      <w:r w:rsidRPr="00026C5F">
        <w:rPr>
          <w:rFonts w:ascii="Times New Roman" w:hAnsi="Times New Roman" w:cs="Times New Roman"/>
          <w:sz w:val="28"/>
          <w:szCs w:val="28"/>
          <w:lang w:val="uk-UA"/>
        </w:rPr>
        <w:t>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; </w:t>
      </w:r>
    </w:p>
    <w:p w:rsidR="00A44A71" w:rsidRDefault="00026C5F" w:rsidP="0026388F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26C5F">
        <w:rPr>
          <w:rFonts w:ascii="Times New Roman" w:hAnsi="Times New Roman" w:cs="Times New Roman"/>
          <w:sz w:val="28"/>
          <w:szCs w:val="28"/>
          <w:lang w:val="uk-UA"/>
        </w:rPr>
        <w:t xml:space="preserve">У пацієнтів з ТГВ і ТЕЛА переваги має застосування АКТ, а також тромболітична терапія. </w:t>
      </w:r>
    </w:p>
    <w:p w:rsidR="00026C5F" w:rsidRDefault="00026C5F" w:rsidP="0026388F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26C5F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Відкритті оперативні втручання застосовуються при наявності абсолютних показань і обов’язково в спеціалізованих центрах. Тромболітична терапія </w:t>
      </w:r>
      <w:r w:rsidR="00362145">
        <w:rPr>
          <w:rFonts w:ascii="Times New Roman" w:hAnsi="Times New Roman" w:cs="Times New Roman"/>
          <w:sz w:val="28"/>
          <w:szCs w:val="28"/>
          <w:lang w:val="uk-UA"/>
        </w:rPr>
        <w:t>повинна проводитись у</w:t>
      </w:r>
      <w:r w:rsidRPr="00026C5F">
        <w:rPr>
          <w:rFonts w:ascii="Times New Roman" w:hAnsi="Times New Roman" w:cs="Times New Roman"/>
          <w:sz w:val="28"/>
          <w:szCs w:val="28"/>
          <w:lang w:val="uk-UA"/>
        </w:rPr>
        <w:t xml:space="preserve"> відділеннях інтенсивної терапії чи спеціалізованих судин</w:t>
      </w:r>
      <w:r w:rsidR="00362145">
        <w:rPr>
          <w:rFonts w:ascii="Times New Roman" w:hAnsi="Times New Roman" w:cs="Times New Roman"/>
          <w:sz w:val="28"/>
          <w:szCs w:val="28"/>
          <w:lang w:val="uk-UA"/>
        </w:rPr>
        <w:t>них відділеннях;</w:t>
      </w:r>
    </w:p>
    <w:p w:rsidR="00026C5F" w:rsidRPr="00026C5F" w:rsidRDefault="00026C5F" w:rsidP="0026388F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26C5F">
        <w:rPr>
          <w:rFonts w:ascii="Times New Roman" w:hAnsi="Times New Roman" w:cs="Times New Roman"/>
          <w:sz w:val="28"/>
          <w:szCs w:val="28"/>
          <w:lang w:val="uk-UA"/>
        </w:rPr>
        <w:t>Кава-фільтри встановлюються при наявності абсолютних показань – неможливості проведення АКТ, при прогресуючих проксимальних тромбозах і рецидивуючих ТЕЛА.</w:t>
      </w:r>
    </w:p>
    <w:p w:rsidR="00362145" w:rsidRDefault="00362145" w:rsidP="0026388F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26C5F">
        <w:rPr>
          <w:rFonts w:ascii="Times New Roman" w:hAnsi="Times New Roman" w:cs="Times New Roman"/>
          <w:sz w:val="28"/>
          <w:szCs w:val="28"/>
          <w:lang w:val="uk-UA"/>
        </w:rPr>
        <w:t>Ендоваскулярн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4A01C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технології є пріоритетними методами лікування </w:t>
      </w:r>
      <w:r w:rsidRPr="00026C5F">
        <w:rPr>
          <w:rFonts w:ascii="Times New Roman" w:hAnsi="Times New Roman" w:cs="Times New Roman"/>
          <w:sz w:val="28"/>
          <w:szCs w:val="28"/>
          <w:lang w:val="uk-UA"/>
        </w:rPr>
        <w:t>хворих з аневризмою че</w:t>
      </w:r>
      <w:r>
        <w:rPr>
          <w:rFonts w:ascii="Times New Roman" w:hAnsi="Times New Roman" w:cs="Times New Roman"/>
          <w:sz w:val="28"/>
          <w:szCs w:val="28"/>
          <w:lang w:val="uk-UA"/>
        </w:rPr>
        <w:t>ревної чи грудної частини аорти</w:t>
      </w:r>
      <w:r w:rsidRPr="00026C5F">
        <w:rPr>
          <w:rFonts w:ascii="Times New Roman" w:hAnsi="Times New Roman" w:cs="Times New Roman"/>
          <w:sz w:val="28"/>
          <w:szCs w:val="28"/>
          <w:lang w:val="uk-UA"/>
        </w:rPr>
        <w:t>, особливо пацієнтів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похилого віку і наявною </w:t>
      </w:r>
      <w:r w:rsidRPr="00026C5F">
        <w:rPr>
          <w:rFonts w:ascii="Times New Roman" w:hAnsi="Times New Roman" w:cs="Times New Roman"/>
          <w:sz w:val="28"/>
          <w:szCs w:val="28"/>
          <w:lang w:val="uk-UA"/>
        </w:rPr>
        <w:t>супутньою  поліморбідністю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Доцільним є цільове забезпечення спеціалізованих судинних хірургічних центрів дозволить значно покращити якість надання спеціалізованої медичної допомоги; </w:t>
      </w:r>
    </w:p>
    <w:p w:rsidR="005E1346" w:rsidRDefault="005E1346" w:rsidP="0026388F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14EC5" w:rsidRDefault="00714EC5" w:rsidP="0026388F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14EC5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Резолюція секції  з  </w:t>
      </w:r>
      <w:r w:rsidR="005E1346" w:rsidRPr="00B139CD">
        <w:rPr>
          <w:rFonts w:ascii="Times New Roman" w:hAnsi="Times New Roman" w:cs="Times New Roman"/>
          <w:b/>
          <w:sz w:val="28"/>
          <w:szCs w:val="28"/>
          <w:lang w:val="uk-UA"/>
        </w:rPr>
        <w:t>трансплантації.</w:t>
      </w:r>
    </w:p>
    <w:p w:rsidR="005E1346" w:rsidRPr="00AC1697" w:rsidRDefault="00714EC5" w:rsidP="0026388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C1697">
        <w:rPr>
          <w:rFonts w:ascii="Times New Roman" w:hAnsi="Times New Roman" w:cs="Times New Roman"/>
          <w:sz w:val="28"/>
          <w:szCs w:val="28"/>
          <w:lang w:val="uk-UA"/>
        </w:rPr>
        <w:t>В підсумковій постанові секції прийняті наступні основні рішення:</w:t>
      </w:r>
    </w:p>
    <w:p w:rsidR="005E1346" w:rsidRDefault="005E1346" w:rsidP="0026388F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E1346">
        <w:rPr>
          <w:rFonts w:ascii="Times New Roman" w:hAnsi="Times New Roman" w:cs="Times New Roman"/>
          <w:sz w:val="28"/>
          <w:szCs w:val="28"/>
          <w:lang w:val="uk-UA"/>
        </w:rPr>
        <w:t>Вн</w:t>
      </w:r>
      <w:r w:rsidR="00ED62C4">
        <w:rPr>
          <w:rFonts w:ascii="Times New Roman" w:hAnsi="Times New Roman" w:cs="Times New Roman"/>
          <w:sz w:val="28"/>
          <w:szCs w:val="28"/>
          <w:lang w:val="uk-UA"/>
        </w:rPr>
        <w:t xml:space="preserve">ести діагностику смерті мозку </w:t>
      </w:r>
      <w:r w:rsidRPr="005E1346">
        <w:rPr>
          <w:rFonts w:ascii="Times New Roman" w:hAnsi="Times New Roman" w:cs="Times New Roman"/>
          <w:sz w:val="28"/>
          <w:szCs w:val="28"/>
          <w:lang w:val="uk-UA"/>
        </w:rPr>
        <w:t>в Українську редакцію Міжнародного класифікатора хвороб  та до стандартів діагностики і лікування пацієнтів з важкими ураженнями головного мозку</w:t>
      </w:r>
      <w:r w:rsidR="00AC1697">
        <w:rPr>
          <w:rFonts w:ascii="Times New Roman" w:hAnsi="Times New Roman" w:cs="Times New Roman"/>
          <w:sz w:val="28"/>
          <w:szCs w:val="28"/>
          <w:lang w:val="uk-UA"/>
        </w:rPr>
        <w:t xml:space="preserve">; </w:t>
      </w:r>
    </w:p>
    <w:p w:rsidR="00AC1697" w:rsidRDefault="00AC1697" w:rsidP="0026388F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Сприяти розробці нової та удосконаленню існуючої нормативно-правової бази з питань трансплантації;</w:t>
      </w:r>
    </w:p>
    <w:p w:rsidR="00AC1697" w:rsidRDefault="00AC1697" w:rsidP="0026388F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Сприяти створенню </w:t>
      </w:r>
      <w:r w:rsidRPr="00AC1697">
        <w:rPr>
          <w:rFonts w:ascii="Times New Roman" w:hAnsi="Times New Roman" w:cs="Times New Roman"/>
          <w:sz w:val="28"/>
          <w:szCs w:val="28"/>
          <w:lang w:val="uk-UA"/>
        </w:rPr>
        <w:t xml:space="preserve">Національного агентства з трансплантації та донорства шляхом реформування Координаційного центру трансплантації органів, тканин і клітин МОЗ України з визначенням його функції як органу виконавчої влади, завданням якого буде формування напрямків розвитку всіх сфер діяльності трансплантаційної служби </w:t>
      </w:r>
      <w:r w:rsidR="006B2129">
        <w:rPr>
          <w:rFonts w:ascii="Times New Roman" w:hAnsi="Times New Roman" w:cs="Times New Roman"/>
          <w:sz w:val="28"/>
          <w:szCs w:val="28"/>
          <w:lang w:val="uk-UA"/>
        </w:rPr>
        <w:t xml:space="preserve">( в т.ч. служби </w:t>
      </w:r>
      <w:proofErr w:type="spellStart"/>
      <w:r w:rsidR="006B2129">
        <w:rPr>
          <w:rFonts w:ascii="Times New Roman" w:hAnsi="Times New Roman" w:cs="Times New Roman"/>
          <w:sz w:val="28"/>
          <w:szCs w:val="28"/>
          <w:lang w:val="uk-UA"/>
        </w:rPr>
        <w:t>трансплант</w:t>
      </w:r>
      <w:proofErr w:type="spellEnd"/>
      <w:r w:rsidR="006B2129">
        <w:rPr>
          <w:rFonts w:ascii="Times New Roman" w:hAnsi="Times New Roman" w:cs="Times New Roman"/>
          <w:sz w:val="28"/>
          <w:szCs w:val="28"/>
          <w:lang w:val="uk-UA"/>
        </w:rPr>
        <w:t xml:space="preserve">-координаторів) </w:t>
      </w:r>
      <w:r w:rsidRPr="00AC1697">
        <w:rPr>
          <w:rFonts w:ascii="Times New Roman" w:hAnsi="Times New Roman" w:cs="Times New Roman"/>
          <w:sz w:val="28"/>
          <w:szCs w:val="28"/>
          <w:lang w:val="uk-UA"/>
        </w:rPr>
        <w:t>та забезпечення її фу</w:t>
      </w:r>
      <w:r>
        <w:rPr>
          <w:rFonts w:ascii="Times New Roman" w:hAnsi="Times New Roman" w:cs="Times New Roman"/>
          <w:sz w:val="28"/>
          <w:szCs w:val="28"/>
          <w:lang w:val="uk-UA"/>
        </w:rPr>
        <w:t>нкціонування;</w:t>
      </w:r>
    </w:p>
    <w:p w:rsidR="00AC1697" w:rsidRDefault="00AC1697" w:rsidP="0026388F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Сприяти створенню </w:t>
      </w:r>
      <w:r w:rsidRPr="00AC1697">
        <w:rPr>
          <w:rFonts w:ascii="Times New Roman" w:hAnsi="Times New Roman" w:cs="Times New Roman"/>
          <w:sz w:val="28"/>
          <w:szCs w:val="28"/>
          <w:lang w:val="uk-UA"/>
        </w:rPr>
        <w:t xml:space="preserve">державних трансплантаційних центрів на базі                     ДУ «Національний інститут хірургії та трансплантології  ім.. О.О. Шалімова» </w:t>
      </w:r>
      <w:r>
        <w:rPr>
          <w:rFonts w:ascii="Times New Roman" w:hAnsi="Times New Roman" w:cs="Times New Roman"/>
          <w:sz w:val="28"/>
          <w:szCs w:val="28"/>
          <w:lang w:val="uk-UA"/>
        </w:rPr>
        <w:t>НАМН України та у м. Запоріжжя</w:t>
      </w:r>
      <w:r w:rsidRPr="00AC1697">
        <w:rPr>
          <w:rFonts w:ascii="Times New Roman" w:hAnsi="Times New Roman" w:cs="Times New Roman"/>
          <w:sz w:val="28"/>
          <w:szCs w:val="28"/>
          <w:lang w:val="uk-UA"/>
        </w:rPr>
        <w:t xml:space="preserve">; </w:t>
      </w:r>
    </w:p>
    <w:p w:rsidR="00AC1697" w:rsidRDefault="00AC1697" w:rsidP="0026388F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Сприяти розробці державної програми з розвитку трансплантації та донорства передбачивши в її структурі о</w:t>
      </w:r>
      <w:r w:rsidRPr="00AC1697">
        <w:rPr>
          <w:rFonts w:ascii="Times New Roman" w:hAnsi="Times New Roman" w:cs="Times New Roman"/>
          <w:sz w:val="28"/>
          <w:szCs w:val="28"/>
          <w:lang w:val="uk-UA"/>
        </w:rPr>
        <w:t xml:space="preserve">креме фінансування кожного факту органної та клітинної трансплантації, як за рахунок державного бюджету так і за рахунок благодійних надходжень та фондів. </w:t>
      </w:r>
      <w:r w:rsidR="00A72A87">
        <w:rPr>
          <w:rFonts w:ascii="Times New Roman" w:hAnsi="Times New Roman" w:cs="Times New Roman"/>
          <w:sz w:val="28"/>
          <w:szCs w:val="28"/>
          <w:lang w:val="uk-UA"/>
        </w:rPr>
        <w:t>З урахуванням компенсаційних виплат</w:t>
      </w:r>
      <w:r w:rsidRPr="00AC1697">
        <w:rPr>
          <w:rFonts w:ascii="Times New Roman" w:hAnsi="Times New Roman" w:cs="Times New Roman"/>
          <w:sz w:val="28"/>
          <w:szCs w:val="28"/>
          <w:lang w:val="uk-UA"/>
        </w:rPr>
        <w:t xml:space="preserve"> базам вилучення органів та лікарям </w:t>
      </w:r>
      <w:proofErr w:type="spellStart"/>
      <w:r w:rsidRPr="00AC1697">
        <w:rPr>
          <w:rFonts w:ascii="Times New Roman" w:hAnsi="Times New Roman" w:cs="Times New Roman"/>
          <w:sz w:val="28"/>
          <w:szCs w:val="28"/>
          <w:lang w:val="uk-UA"/>
        </w:rPr>
        <w:t>трансплант</w:t>
      </w:r>
      <w:proofErr w:type="spellEnd"/>
      <w:r w:rsidRPr="00AC1697">
        <w:rPr>
          <w:rFonts w:ascii="Times New Roman" w:hAnsi="Times New Roman" w:cs="Times New Roman"/>
          <w:sz w:val="28"/>
          <w:szCs w:val="28"/>
          <w:lang w:val="uk-UA"/>
        </w:rPr>
        <w:t>-координаторам;</w:t>
      </w:r>
    </w:p>
    <w:p w:rsidR="00AC1697" w:rsidRPr="00AC1697" w:rsidRDefault="00AC1697" w:rsidP="0026388F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Сприяти </w:t>
      </w:r>
      <w:r w:rsidRPr="00AC1697">
        <w:rPr>
          <w:rFonts w:ascii="Times New Roman" w:hAnsi="Times New Roman" w:cs="Times New Roman"/>
          <w:sz w:val="28"/>
          <w:szCs w:val="28"/>
          <w:lang w:val="uk-UA"/>
        </w:rPr>
        <w:t>активн</w:t>
      </w:r>
      <w:r>
        <w:rPr>
          <w:rFonts w:ascii="Times New Roman" w:hAnsi="Times New Roman" w:cs="Times New Roman"/>
          <w:sz w:val="28"/>
          <w:szCs w:val="28"/>
          <w:lang w:val="uk-UA"/>
        </w:rPr>
        <w:t>ій соціально-направленій компанії</w:t>
      </w:r>
      <w:r w:rsidRPr="00AC1697">
        <w:rPr>
          <w:rFonts w:ascii="Times New Roman" w:hAnsi="Times New Roman" w:cs="Times New Roman"/>
          <w:sz w:val="28"/>
          <w:szCs w:val="28"/>
          <w:lang w:val="uk-UA"/>
        </w:rPr>
        <w:t xml:space="preserve"> з роз’яснення необхідності існування та розвитку трансплантації та суспільної користі посмертного донорства.</w:t>
      </w:r>
    </w:p>
    <w:p w:rsidR="00AC1697" w:rsidRPr="00AC1697" w:rsidRDefault="00AC1697" w:rsidP="0026388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26DB7" w:rsidRPr="008F2C3A" w:rsidRDefault="006B2129" w:rsidP="0026388F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B2129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Резолюція секції  з  </w:t>
      </w:r>
      <w:r w:rsidR="00F26DB7" w:rsidRPr="008F2C3A">
        <w:rPr>
          <w:rFonts w:ascii="Times New Roman" w:hAnsi="Times New Roman" w:cs="Times New Roman"/>
          <w:b/>
          <w:sz w:val="28"/>
          <w:szCs w:val="28"/>
          <w:lang w:val="uk-UA"/>
        </w:rPr>
        <w:t>гепатопанкреатобіліарної хірургії</w:t>
      </w:r>
    </w:p>
    <w:p w:rsidR="006B2129" w:rsidRDefault="0022493F" w:rsidP="0026388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2493F">
        <w:rPr>
          <w:rFonts w:ascii="Times New Roman" w:hAnsi="Times New Roman" w:cs="Times New Roman"/>
          <w:sz w:val="28"/>
          <w:szCs w:val="28"/>
          <w:lang w:val="uk-UA"/>
        </w:rPr>
        <w:t>В підсумковій постанові секції прийняті наступні основні рішення:</w:t>
      </w:r>
    </w:p>
    <w:p w:rsidR="00F26DB7" w:rsidRPr="004E0337" w:rsidRDefault="00B11625" w:rsidP="0026388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Пріоритетними методами хірургічного лікування  органів гепатобіліарної зони є методи </w:t>
      </w:r>
      <w:r w:rsidR="00F26DB7" w:rsidRPr="004E0337">
        <w:rPr>
          <w:rFonts w:ascii="Times New Roman" w:hAnsi="Times New Roman" w:cs="Times New Roman"/>
          <w:sz w:val="28"/>
          <w:szCs w:val="28"/>
          <w:lang w:val="uk-UA"/>
        </w:rPr>
        <w:t>мінімально</w:t>
      </w:r>
      <w:r w:rsidR="004A01C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26DB7" w:rsidRPr="004E0337">
        <w:rPr>
          <w:rFonts w:ascii="Times New Roman" w:hAnsi="Times New Roman" w:cs="Times New Roman"/>
          <w:sz w:val="28"/>
          <w:szCs w:val="28"/>
          <w:lang w:val="uk-UA"/>
        </w:rPr>
        <w:t>інвазивних</w:t>
      </w:r>
      <w:r w:rsidR="004A01C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26DB7" w:rsidRPr="004E0337">
        <w:rPr>
          <w:rFonts w:ascii="Times New Roman" w:hAnsi="Times New Roman" w:cs="Times New Roman"/>
          <w:sz w:val="28"/>
          <w:szCs w:val="28"/>
          <w:lang w:val="uk-UA"/>
        </w:rPr>
        <w:t>оперативних</w:t>
      </w:r>
      <w:r w:rsidR="004A01C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26DB7" w:rsidRPr="004E0337">
        <w:rPr>
          <w:rFonts w:ascii="Times New Roman" w:hAnsi="Times New Roman" w:cs="Times New Roman"/>
          <w:sz w:val="28"/>
          <w:szCs w:val="28"/>
          <w:lang w:val="uk-UA"/>
        </w:rPr>
        <w:t>втручань</w:t>
      </w:r>
      <w:r w:rsidR="004A01C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F4D92">
        <w:rPr>
          <w:rFonts w:ascii="Times New Roman" w:hAnsi="Times New Roman" w:cs="Times New Roman"/>
          <w:sz w:val="28"/>
          <w:szCs w:val="28"/>
          <w:lang w:val="uk-UA"/>
        </w:rPr>
        <w:t>(відео</w:t>
      </w:r>
      <w:r w:rsidR="00AE6499">
        <w:rPr>
          <w:rFonts w:ascii="Times New Roman" w:hAnsi="Times New Roman" w:cs="Times New Roman"/>
          <w:sz w:val="28"/>
          <w:szCs w:val="28"/>
          <w:lang w:val="uk-UA"/>
        </w:rPr>
        <w:t>ендо</w:t>
      </w:r>
      <w:r w:rsidR="008F4D92">
        <w:rPr>
          <w:rFonts w:ascii="Times New Roman" w:hAnsi="Times New Roman" w:cs="Times New Roman"/>
          <w:sz w:val="28"/>
          <w:szCs w:val="28"/>
          <w:lang w:val="uk-UA"/>
        </w:rPr>
        <w:t>скопічних</w:t>
      </w:r>
      <w:r w:rsidR="00AE6499">
        <w:rPr>
          <w:rFonts w:ascii="Times New Roman" w:hAnsi="Times New Roman" w:cs="Times New Roman"/>
          <w:sz w:val="28"/>
          <w:szCs w:val="28"/>
          <w:lang w:val="uk-UA"/>
        </w:rPr>
        <w:t>, лапароскопічни</w:t>
      </w:r>
      <w:r w:rsidR="00DC6732">
        <w:rPr>
          <w:rFonts w:ascii="Times New Roman" w:hAnsi="Times New Roman" w:cs="Times New Roman"/>
          <w:sz w:val="28"/>
          <w:szCs w:val="28"/>
          <w:lang w:val="uk-UA"/>
        </w:rPr>
        <w:t>х</w:t>
      </w:r>
      <w:r w:rsidR="00AE6499">
        <w:rPr>
          <w:rFonts w:ascii="Times New Roman" w:hAnsi="Times New Roman" w:cs="Times New Roman"/>
          <w:sz w:val="28"/>
          <w:szCs w:val="28"/>
          <w:lang w:val="uk-UA"/>
        </w:rPr>
        <w:t>, пункційних</w:t>
      </w:r>
      <w:r w:rsidR="004A01C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678D6">
        <w:rPr>
          <w:rFonts w:ascii="Times New Roman" w:hAnsi="Times New Roman" w:cs="Times New Roman"/>
          <w:sz w:val="28"/>
          <w:szCs w:val="28"/>
          <w:lang w:val="uk-UA"/>
        </w:rPr>
        <w:t>під</w:t>
      </w:r>
      <w:r w:rsidR="00AE6499">
        <w:rPr>
          <w:rFonts w:ascii="Times New Roman" w:hAnsi="Times New Roman" w:cs="Times New Roman"/>
          <w:sz w:val="28"/>
          <w:szCs w:val="28"/>
          <w:lang w:val="uk-UA"/>
        </w:rPr>
        <w:t xml:space="preserve"> ультразвуковою </w:t>
      </w:r>
      <w:r w:rsidR="00D15D03">
        <w:rPr>
          <w:rFonts w:ascii="Times New Roman" w:hAnsi="Times New Roman" w:cs="Times New Roman"/>
          <w:sz w:val="28"/>
          <w:szCs w:val="28"/>
          <w:lang w:val="uk-UA"/>
        </w:rPr>
        <w:t>навігацією</w:t>
      </w:r>
      <w:r w:rsidR="008F4D92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6E3E5A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6E3E5A" w:rsidRDefault="00F26DB7" w:rsidP="0026388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E0337">
        <w:rPr>
          <w:rFonts w:ascii="Times New Roman" w:hAnsi="Times New Roman" w:cs="Times New Roman"/>
          <w:sz w:val="28"/>
          <w:szCs w:val="28"/>
          <w:lang w:val="uk-UA"/>
        </w:rPr>
        <w:t>Виконання</w:t>
      </w:r>
      <w:r w:rsidR="004A01C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E0337">
        <w:rPr>
          <w:rFonts w:ascii="Times New Roman" w:hAnsi="Times New Roman" w:cs="Times New Roman"/>
          <w:sz w:val="28"/>
          <w:szCs w:val="28"/>
          <w:lang w:val="uk-UA"/>
        </w:rPr>
        <w:t>резекційних</w:t>
      </w:r>
      <w:r w:rsidR="004A01C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E0337">
        <w:rPr>
          <w:rFonts w:ascii="Times New Roman" w:hAnsi="Times New Roman" w:cs="Times New Roman"/>
          <w:sz w:val="28"/>
          <w:szCs w:val="28"/>
          <w:lang w:val="uk-UA"/>
        </w:rPr>
        <w:t>оперативних</w:t>
      </w:r>
      <w:r w:rsidR="004A01C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E0337">
        <w:rPr>
          <w:rFonts w:ascii="Times New Roman" w:hAnsi="Times New Roman" w:cs="Times New Roman"/>
          <w:sz w:val="28"/>
          <w:szCs w:val="28"/>
          <w:lang w:val="uk-UA"/>
        </w:rPr>
        <w:t>втручань на органах гепатопанкреатодуоденальної</w:t>
      </w:r>
      <w:r w:rsidR="004A01C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E0337">
        <w:rPr>
          <w:rFonts w:ascii="Times New Roman" w:hAnsi="Times New Roman" w:cs="Times New Roman"/>
          <w:sz w:val="28"/>
          <w:szCs w:val="28"/>
          <w:lang w:val="uk-UA"/>
        </w:rPr>
        <w:t>зони та оперативних</w:t>
      </w:r>
      <w:r w:rsidR="004A01C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E0337">
        <w:rPr>
          <w:rFonts w:ascii="Times New Roman" w:hAnsi="Times New Roman" w:cs="Times New Roman"/>
          <w:sz w:val="28"/>
          <w:szCs w:val="28"/>
          <w:lang w:val="uk-UA"/>
        </w:rPr>
        <w:t>втручань у випадках</w:t>
      </w:r>
      <w:r w:rsidR="004A01C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E0337">
        <w:rPr>
          <w:rFonts w:ascii="Times New Roman" w:hAnsi="Times New Roman" w:cs="Times New Roman"/>
          <w:sz w:val="28"/>
          <w:szCs w:val="28"/>
          <w:lang w:val="uk-UA"/>
        </w:rPr>
        <w:t>ятрогенних</w:t>
      </w:r>
      <w:r w:rsidR="004A01C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E0337">
        <w:rPr>
          <w:rFonts w:ascii="Times New Roman" w:hAnsi="Times New Roman" w:cs="Times New Roman"/>
          <w:sz w:val="28"/>
          <w:szCs w:val="28"/>
          <w:lang w:val="uk-UA"/>
        </w:rPr>
        <w:t>пошкоджень</w:t>
      </w:r>
      <w:r w:rsidR="00AE6499">
        <w:rPr>
          <w:rFonts w:ascii="Times New Roman" w:hAnsi="Times New Roman" w:cs="Times New Roman"/>
          <w:sz w:val="28"/>
          <w:szCs w:val="28"/>
          <w:lang w:val="uk-UA"/>
        </w:rPr>
        <w:t xml:space="preserve"> та рубцевих стриктур </w:t>
      </w:r>
      <w:r w:rsidRPr="004E0337">
        <w:rPr>
          <w:rFonts w:ascii="Times New Roman" w:hAnsi="Times New Roman" w:cs="Times New Roman"/>
          <w:sz w:val="28"/>
          <w:szCs w:val="28"/>
          <w:lang w:val="uk-UA"/>
        </w:rPr>
        <w:t xml:space="preserve">жовчовивідних проток слідвиконуватилише в спеціалізованих центрах </w:t>
      </w:r>
      <w:r w:rsidR="00AE6499">
        <w:rPr>
          <w:rFonts w:ascii="Times New Roman" w:hAnsi="Times New Roman" w:cs="Times New Roman"/>
          <w:sz w:val="28"/>
          <w:szCs w:val="28"/>
          <w:lang w:val="uk-UA"/>
        </w:rPr>
        <w:t>на основі мультидисциплінарного підход</w:t>
      </w:r>
      <w:r w:rsidR="00D15D03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6E3E5A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F26DB7" w:rsidRDefault="006E3E5A" w:rsidP="0026388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D15D03">
        <w:rPr>
          <w:rFonts w:ascii="Times New Roman" w:hAnsi="Times New Roman" w:cs="Times New Roman"/>
          <w:sz w:val="28"/>
          <w:szCs w:val="28"/>
          <w:lang w:val="uk-UA"/>
        </w:rPr>
        <w:t>перацією вибору у випадках великих</w:t>
      </w:r>
      <w:r w:rsidR="00AE6499">
        <w:rPr>
          <w:rFonts w:ascii="Times New Roman" w:hAnsi="Times New Roman" w:cs="Times New Roman"/>
          <w:sz w:val="28"/>
          <w:szCs w:val="28"/>
          <w:lang w:val="uk-UA"/>
        </w:rPr>
        <w:t xml:space="preserve"> пошкоджень та високих рубцевих стриктур жовчних протоків є </w:t>
      </w:r>
      <w:r w:rsidR="00D15D03">
        <w:rPr>
          <w:rFonts w:ascii="Times New Roman" w:hAnsi="Times New Roman" w:cs="Times New Roman"/>
          <w:sz w:val="28"/>
          <w:szCs w:val="28"/>
          <w:lang w:val="uk-UA"/>
        </w:rPr>
        <w:t xml:space="preserve">висока </w:t>
      </w:r>
      <w:r w:rsidR="00AE6499">
        <w:rPr>
          <w:rFonts w:ascii="Times New Roman" w:hAnsi="Times New Roman" w:cs="Times New Roman"/>
          <w:sz w:val="28"/>
          <w:szCs w:val="28"/>
          <w:lang w:val="uk-UA"/>
        </w:rPr>
        <w:t>гепатико</w:t>
      </w:r>
      <w:r w:rsidR="00D15D03">
        <w:rPr>
          <w:rFonts w:ascii="Times New Roman" w:hAnsi="Times New Roman" w:cs="Times New Roman"/>
          <w:sz w:val="28"/>
          <w:szCs w:val="28"/>
          <w:lang w:val="uk-UA"/>
        </w:rPr>
        <w:t>є</w:t>
      </w:r>
      <w:r>
        <w:rPr>
          <w:rFonts w:ascii="Times New Roman" w:hAnsi="Times New Roman" w:cs="Times New Roman"/>
          <w:sz w:val="28"/>
          <w:szCs w:val="28"/>
          <w:lang w:val="uk-UA"/>
        </w:rPr>
        <w:t>юностомія;</w:t>
      </w:r>
    </w:p>
    <w:p w:rsidR="006E3E5A" w:rsidRDefault="006E3E5A" w:rsidP="0026388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До моменту впровадження національних клінічних стандартів та протоколів при лікуванні органів гепатобіліарної зони доцільно керуватися європейськими стандартами  та клінічними настановами; </w:t>
      </w:r>
    </w:p>
    <w:p w:rsidR="00F26DB7" w:rsidRPr="00BF57F9" w:rsidRDefault="00F26DB7" w:rsidP="0026388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F57F9">
        <w:rPr>
          <w:rFonts w:ascii="Times New Roman" w:hAnsi="Times New Roman" w:cs="Times New Roman"/>
          <w:sz w:val="28"/>
          <w:szCs w:val="28"/>
          <w:lang w:val="uk-UA"/>
        </w:rPr>
        <w:t>Рекомендованими до використання в клінічній</w:t>
      </w:r>
      <w:r w:rsidR="004A01C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57F9">
        <w:rPr>
          <w:rFonts w:ascii="Times New Roman" w:hAnsi="Times New Roman" w:cs="Times New Roman"/>
          <w:sz w:val="28"/>
          <w:szCs w:val="28"/>
          <w:lang w:val="uk-UA"/>
        </w:rPr>
        <w:t>практиці</w:t>
      </w:r>
      <w:r w:rsidR="004A01C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57F9">
        <w:rPr>
          <w:rFonts w:ascii="Times New Roman" w:hAnsi="Times New Roman" w:cs="Times New Roman"/>
          <w:sz w:val="28"/>
          <w:szCs w:val="28"/>
          <w:lang w:val="uk-UA"/>
        </w:rPr>
        <w:t>міжнародних</w:t>
      </w:r>
      <w:r w:rsidR="004A01C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57F9">
        <w:rPr>
          <w:rFonts w:ascii="Times New Roman" w:hAnsi="Times New Roman" w:cs="Times New Roman"/>
          <w:sz w:val="28"/>
          <w:szCs w:val="28"/>
          <w:lang w:val="uk-UA"/>
        </w:rPr>
        <w:t>класифікацій: при виконанні</w:t>
      </w:r>
      <w:r w:rsidR="004A01C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F57F9">
        <w:rPr>
          <w:rFonts w:ascii="Times New Roman" w:hAnsi="Times New Roman" w:cs="Times New Roman"/>
          <w:sz w:val="28"/>
          <w:szCs w:val="28"/>
          <w:lang w:val="uk-UA"/>
        </w:rPr>
        <w:t>лімфодиссекції</w:t>
      </w:r>
      <w:proofErr w:type="spellEnd"/>
      <w:r w:rsidRPr="00BF57F9">
        <w:rPr>
          <w:rFonts w:ascii="Times New Roman" w:hAnsi="Times New Roman" w:cs="Times New Roman"/>
          <w:sz w:val="28"/>
          <w:szCs w:val="28"/>
          <w:lang w:val="uk-UA"/>
        </w:rPr>
        <w:t>- Японської</w:t>
      </w:r>
      <w:r w:rsidR="004A01C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57F9">
        <w:rPr>
          <w:rFonts w:ascii="Times New Roman" w:hAnsi="Times New Roman" w:cs="Times New Roman"/>
          <w:sz w:val="28"/>
          <w:szCs w:val="28"/>
          <w:lang w:val="uk-UA"/>
        </w:rPr>
        <w:t>класифікації</w:t>
      </w:r>
      <w:r w:rsidR="004A01C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57F9">
        <w:rPr>
          <w:rFonts w:ascii="Times New Roman" w:hAnsi="Times New Roman" w:cs="Times New Roman"/>
          <w:sz w:val="28"/>
          <w:szCs w:val="28"/>
          <w:lang w:val="uk-UA"/>
        </w:rPr>
        <w:t>лімфатичних</w:t>
      </w:r>
      <w:r w:rsidR="004A01C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57F9">
        <w:rPr>
          <w:rFonts w:ascii="Times New Roman" w:hAnsi="Times New Roman" w:cs="Times New Roman"/>
          <w:sz w:val="28"/>
          <w:szCs w:val="28"/>
          <w:lang w:val="uk-UA"/>
        </w:rPr>
        <w:t>вузлів; при виникненні</w:t>
      </w:r>
      <w:r w:rsidR="004A01C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57F9">
        <w:rPr>
          <w:rFonts w:ascii="Times New Roman" w:hAnsi="Times New Roman" w:cs="Times New Roman"/>
          <w:sz w:val="28"/>
          <w:szCs w:val="28"/>
          <w:lang w:val="uk-UA"/>
        </w:rPr>
        <w:t>ускладнень</w:t>
      </w:r>
      <w:r w:rsidR="004A01C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57F9">
        <w:rPr>
          <w:rFonts w:ascii="Times New Roman" w:hAnsi="Times New Roman" w:cs="Times New Roman"/>
          <w:sz w:val="28"/>
          <w:szCs w:val="28"/>
          <w:lang w:val="uk-UA"/>
        </w:rPr>
        <w:t xml:space="preserve">класифікація за </w:t>
      </w:r>
      <w:proofErr w:type="spellStart"/>
      <w:r w:rsidRPr="00F26DB7">
        <w:rPr>
          <w:rFonts w:ascii="Times New Roman" w:hAnsi="Times New Roman" w:cs="Times New Roman"/>
          <w:sz w:val="28"/>
          <w:szCs w:val="28"/>
          <w:lang w:val="en-US"/>
        </w:rPr>
        <w:t>Clavien</w:t>
      </w:r>
      <w:proofErr w:type="spellEnd"/>
      <w:r w:rsidRPr="00BF57F9">
        <w:rPr>
          <w:rFonts w:ascii="Times New Roman" w:hAnsi="Times New Roman" w:cs="Times New Roman"/>
          <w:sz w:val="28"/>
          <w:szCs w:val="28"/>
          <w:lang w:val="uk-UA"/>
        </w:rPr>
        <w:t>-</w:t>
      </w:r>
      <w:proofErr w:type="spellStart"/>
      <w:r w:rsidRPr="00F26DB7">
        <w:rPr>
          <w:rFonts w:ascii="Times New Roman" w:hAnsi="Times New Roman" w:cs="Times New Roman"/>
          <w:sz w:val="28"/>
          <w:szCs w:val="28"/>
          <w:lang w:val="en-US"/>
        </w:rPr>
        <w:t>Dindo</w:t>
      </w:r>
      <w:proofErr w:type="spellEnd"/>
      <w:r w:rsidRPr="00BF57F9">
        <w:rPr>
          <w:rFonts w:ascii="Times New Roman" w:hAnsi="Times New Roman" w:cs="Times New Roman"/>
          <w:sz w:val="28"/>
          <w:szCs w:val="28"/>
          <w:lang w:val="uk-UA"/>
        </w:rPr>
        <w:t>, а при оперативних</w:t>
      </w:r>
      <w:r w:rsidR="004A01C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57F9">
        <w:rPr>
          <w:rFonts w:ascii="Times New Roman" w:hAnsi="Times New Roman" w:cs="Times New Roman"/>
          <w:sz w:val="28"/>
          <w:szCs w:val="28"/>
          <w:lang w:val="uk-UA"/>
        </w:rPr>
        <w:t>втручаннях на підшлунковій</w:t>
      </w:r>
      <w:r w:rsidR="004A01C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57F9">
        <w:rPr>
          <w:rFonts w:ascii="Times New Roman" w:hAnsi="Times New Roman" w:cs="Times New Roman"/>
          <w:sz w:val="28"/>
          <w:szCs w:val="28"/>
          <w:lang w:val="uk-UA"/>
        </w:rPr>
        <w:t>залозі</w:t>
      </w:r>
      <w:r w:rsidR="004A01C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57F9">
        <w:rPr>
          <w:rFonts w:ascii="Times New Roman" w:hAnsi="Times New Roman" w:cs="Times New Roman"/>
          <w:sz w:val="28"/>
          <w:szCs w:val="28"/>
          <w:lang w:val="uk-UA"/>
        </w:rPr>
        <w:t>рекомендовані</w:t>
      </w:r>
      <w:r w:rsidR="004A01C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57F9">
        <w:rPr>
          <w:rFonts w:ascii="Times New Roman" w:hAnsi="Times New Roman" w:cs="Times New Roman"/>
          <w:sz w:val="28"/>
          <w:szCs w:val="28"/>
          <w:lang w:val="uk-UA"/>
        </w:rPr>
        <w:lastRenderedPageBreak/>
        <w:t>класифікації</w:t>
      </w:r>
      <w:r w:rsidR="004A01C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57F9">
        <w:rPr>
          <w:rFonts w:ascii="Times New Roman" w:hAnsi="Times New Roman" w:cs="Times New Roman"/>
          <w:sz w:val="28"/>
          <w:szCs w:val="28"/>
          <w:lang w:val="uk-UA"/>
        </w:rPr>
        <w:t>післяопераційних</w:t>
      </w:r>
      <w:r w:rsidR="004A01C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F57F9">
        <w:rPr>
          <w:rFonts w:ascii="Times New Roman" w:hAnsi="Times New Roman" w:cs="Times New Roman"/>
          <w:sz w:val="28"/>
          <w:szCs w:val="28"/>
          <w:lang w:val="uk-UA"/>
        </w:rPr>
        <w:t>гастростазу</w:t>
      </w:r>
      <w:proofErr w:type="spellEnd"/>
      <w:r w:rsidRPr="00BF57F9">
        <w:rPr>
          <w:rFonts w:ascii="Times New Roman" w:hAnsi="Times New Roman" w:cs="Times New Roman"/>
          <w:sz w:val="28"/>
          <w:szCs w:val="28"/>
          <w:lang w:val="uk-UA"/>
        </w:rPr>
        <w:t xml:space="preserve"> та панкреатичної</w:t>
      </w:r>
      <w:r w:rsidR="004A01C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57F9">
        <w:rPr>
          <w:rFonts w:ascii="Times New Roman" w:hAnsi="Times New Roman" w:cs="Times New Roman"/>
          <w:sz w:val="28"/>
          <w:szCs w:val="28"/>
          <w:lang w:val="uk-UA"/>
        </w:rPr>
        <w:t>фістули за міжнародною</w:t>
      </w:r>
      <w:r w:rsidR="004A01C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57F9">
        <w:rPr>
          <w:rFonts w:ascii="Times New Roman" w:hAnsi="Times New Roman" w:cs="Times New Roman"/>
          <w:sz w:val="28"/>
          <w:szCs w:val="28"/>
          <w:lang w:val="uk-UA"/>
        </w:rPr>
        <w:t>дослідницькою</w:t>
      </w:r>
      <w:r w:rsidR="004A01C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57F9">
        <w:rPr>
          <w:rFonts w:ascii="Times New Roman" w:hAnsi="Times New Roman" w:cs="Times New Roman"/>
          <w:sz w:val="28"/>
          <w:szCs w:val="28"/>
          <w:lang w:val="uk-UA"/>
        </w:rPr>
        <w:t>групою</w:t>
      </w:r>
      <w:r w:rsidR="004A01C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57F9">
        <w:rPr>
          <w:rFonts w:ascii="Times New Roman" w:hAnsi="Times New Roman" w:cs="Times New Roman"/>
          <w:sz w:val="28"/>
          <w:szCs w:val="28"/>
          <w:lang w:val="uk-UA"/>
        </w:rPr>
        <w:t>хірургії</w:t>
      </w:r>
      <w:r w:rsidR="004A01C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57F9">
        <w:rPr>
          <w:rFonts w:ascii="Times New Roman" w:hAnsi="Times New Roman" w:cs="Times New Roman"/>
          <w:sz w:val="28"/>
          <w:szCs w:val="28"/>
          <w:lang w:val="uk-UA"/>
        </w:rPr>
        <w:t>підшлункової</w:t>
      </w:r>
      <w:r w:rsidR="004A01C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57F9">
        <w:rPr>
          <w:rFonts w:ascii="Times New Roman" w:hAnsi="Times New Roman" w:cs="Times New Roman"/>
          <w:sz w:val="28"/>
          <w:szCs w:val="28"/>
          <w:lang w:val="uk-UA"/>
        </w:rPr>
        <w:t>залози та міжнародною</w:t>
      </w:r>
      <w:r w:rsidR="004A01C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57F9">
        <w:rPr>
          <w:rFonts w:ascii="Times New Roman" w:hAnsi="Times New Roman" w:cs="Times New Roman"/>
          <w:sz w:val="28"/>
          <w:szCs w:val="28"/>
          <w:lang w:val="uk-UA"/>
        </w:rPr>
        <w:t>дослідницькою</w:t>
      </w:r>
      <w:r w:rsidR="004A01C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57F9">
        <w:rPr>
          <w:rFonts w:ascii="Times New Roman" w:hAnsi="Times New Roman" w:cs="Times New Roman"/>
          <w:sz w:val="28"/>
          <w:szCs w:val="28"/>
          <w:lang w:val="uk-UA"/>
        </w:rPr>
        <w:t>групою по панкреатичним</w:t>
      </w:r>
      <w:r w:rsidR="004A01C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57F9">
        <w:rPr>
          <w:rFonts w:ascii="Times New Roman" w:hAnsi="Times New Roman" w:cs="Times New Roman"/>
          <w:sz w:val="28"/>
          <w:szCs w:val="28"/>
          <w:lang w:val="uk-UA"/>
        </w:rPr>
        <w:t>фістулам.</w:t>
      </w:r>
    </w:p>
    <w:p w:rsidR="006E3E5A" w:rsidRDefault="006E3E5A" w:rsidP="0026388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Біопсія матеріалу для гістологічного дослідження при оперативних втручаннях з приводу хронічного панкреатиту є обов’язковою. Відмова від біопсії повинна бути чітко обґрунтована з відповідним записом у протоколі операції.</w:t>
      </w:r>
    </w:p>
    <w:p w:rsidR="00F26DB7" w:rsidRPr="00BF57F9" w:rsidRDefault="00F26DB7" w:rsidP="0026388F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F239A" w:rsidRPr="008F239A" w:rsidRDefault="008F239A" w:rsidP="0026388F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F239A">
        <w:rPr>
          <w:rFonts w:ascii="Times New Roman" w:hAnsi="Times New Roman" w:cs="Times New Roman"/>
          <w:b/>
          <w:sz w:val="28"/>
          <w:szCs w:val="28"/>
          <w:lang w:val="uk-UA"/>
        </w:rPr>
        <w:t>Резолюція секції  бариатричної та метаболічної хірургії</w:t>
      </w:r>
    </w:p>
    <w:p w:rsidR="008F239A" w:rsidRDefault="008F239A" w:rsidP="0026388F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F239A">
        <w:rPr>
          <w:rFonts w:ascii="Times New Roman" w:hAnsi="Times New Roman" w:cs="Times New Roman"/>
          <w:sz w:val="28"/>
          <w:szCs w:val="28"/>
          <w:lang w:val="uk-UA"/>
        </w:rPr>
        <w:t>В підсумковій постанові секції прийняті наступні основні рішення:</w:t>
      </w:r>
    </w:p>
    <w:p w:rsidR="00F15852" w:rsidRDefault="008F239A" w:rsidP="0026388F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F239A">
        <w:rPr>
          <w:rFonts w:ascii="Times New Roman" w:hAnsi="Times New Roman" w:cs="Times New Roman"/>
          <w:sz w:val="28"/>
          <w:szCs w:val="28"/>
          <w:lang w:val="uk-UA"/>
        </w:rPr>
        <w:t xml:space="preserve">Враховуючи зростання кількості хворих на ожиріння та супутніх метаболічних захворювань,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потребує подальшого розвитку та удосконалення напрямок баріатричної та метаболічної хірургії. </w:t>
      </w:r>
    </w:p>
    <w:p w:rsidR="008F239A" w:rsidRDefault="008F239A" w:rsidP="0026388F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Доцільним є необхідність </w:t>
      </w:r>
      <w:proofErr w:type="spellStart"/>
      <w:r w:rsidRPr="008F239A">
        <w:rPr>
          <w:rFonts w:ascii="Times New Roman" w:hAnsi="Times New Roman" w:cs="Times New Roman"/>
          <w:sz w:val="28"/>
          <w:szCs w:val="28"/>
          <w:lang w:val="uk-UA"/>
        </w:rPr>
        <w:t>необхідність</w:t>
      </w:r>
      <w:proofErr w:type="spellEnd"/>
      <w:r w:rsidRPr="008F239A">
        <w:rPr>
          <w:rFonts w:ascii="Times New Roman" w:hAnsi="Times New Roman" w:cs="Times New Roman"/>
          <w:sz w:val="28"/>
          <w:szCs w:val="28"/>
          <w:lang w:val="uk-UA"/>
        </w:rPr>
        <w:t xml:space="preserve"> підготовки кадрів, та проведення шкіл - семі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нарів в різних регіонах України з проблем баріатричної та метаболічної хірургії з широкою участю </w:t>
      </w:r>
      <w:r w:rsidRPr="008F239A">
        <w:rPr>
          <w:rFonts w:ascii="Times New Roman" w:hAnsi="Times New Roman" w:cs="Times New Roman"/>
          <w:sz w:val="28"/>
          <w:szCs w:val="28"/>
          <w:lang w:val="uk-UA"/>
        </w:rPr>
        <w:t>спеціаліст</w:t>
      </w:r>
      <w:r>
        <w:rPr>
          <w:rFonts w:ascii="Times New Roman" w:hAnsi="Times New Roman" w:cs="Times New Roman"/>
          <w:sz w:val="28"/>
          <w:szCs w:val="28"/>
          <w:lang w:val="uk-UA"/>
        </w:rPr>
        <w:t>ів</w:t>
      </w:r>
      <w:r w:rsidRPr="008F239A">
        <w:rPr>
          <w:rFonts w:ascii="Times New Roman" w:hAnsi="Times New Roman" w:cs="Times New Roman"/>
          <w:sz w:val="28"/>
          <w:szCs w:val="28"/>
          <w:lang w:val="uk-UA"/>
        </w:rPr>
        <w:t xml:space="preserve"> суміжних профілів – терапевтів, кардіологів, ендокринологів, що займаються проблемою ожиріння. </w:t>
      </w:r>
    </w:p>
    <w:p w:rsidR="008F239A" w:rsidRDefault="008F239A" w:rsidP="0026388F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Доцільним є звернення до МОЗ України з пропозицією щодо внесення </w:t>
      </w:r>
      <w:r w:rsidRPr="008F239A">
        <w:rPr>
          <w:rFonts w:ascii="Times New Roman" w:hAnsi="Times New Roman" w:cs="Times New Roman"/>
          <w:sz w:val="28"/>
          <w:szCs w:val="28"/>
          <w:lang w:val="uk-UA"/>
        </w:rPr>
        <w:t>до переліку оперативних втручань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методів баріатричної хірургії.</w:t>
      </w:r>
    </w:p>
    <w:p w:rsidR="008F239A" w:rsidRDefault="008F239A" w:rsidP="0026388F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Необхідним вбачається внесення тематичних питань з баріатричної та  метаболічної хірургії </w:t>
      </w:r>
      <w:r w:rsidR="00DA1D93">
        <w:rPr>
          <w:rFonts w:ascii="Times New Roman" w:hAnsi="Times New Roman" w:cs="Times New Roman"/>
          <w:sz w:val="28"/>
          <w:szCs w:val="28"/>
          <w:lang w:val="uk-UA"/>
        </w:rPr>
        <w:t>до курсу післядипломної підготовки фахівців хірургічного, терапевтичного та ендокринологічного профілю.</w:t>
      </w:r>
    </w:p>
    <w:p w:rsidR="004A01C4" w:rsidRDefault="004A01C4" w:rsidP="0026388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1780E" w:rsidRPr="0001780E" w:rsidRDefault="0001780E" w:rsidP="0026388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1780E">
        <w:rPr>
          <w:rFonts w:ascii="Times New Roman" w:hAnsi="Times New Roman" w:cs="Times New Roman"/>
          <w:b/>
          <w:sz w:val="28"/>
          <w:szCs w:val="28"/>
          <w:lang w:val="uk-UA"/>
        </w:rPr>
        <w:t>Резолюція секції  хірургії шлунково-кишкового тракту.</w:t>
      </w:r>
    </w:p>
    <w:p w:rsidR="0001780E" w:rsidRPr="0001780E" w:rsidRDefault="0001780E" w:rsidP="0026388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1780E">
        <w:rPr>
          <w:rFonts w:ascii="Times New Roman" w:hAnsi="Times New Roman" w:cs="Times New Roman"/>
          <w:sz w:val="28"/>
          <w:szCs w:val="28"/>
          <w:lang w:val="uk-UA"/>
        </w:rPr>
        <w:t xml:space="preserve"> В підсумковій постанові секції прийняті наступні основні рішення:</w:t>
      </w:r>
    </w:p>
    <w:p w:rsidR="0001780E" w:rsidRPr="0001780E" w:rsidRDefault="0001780E" w:rsidP="0026388F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Пріоритетним напрямком розвитку хірургії шлунково-кишкового тракту є використання інноваційних технологій, в</w:t>
      </w:r>
      <w:r w:rsidRPr="0001780E">
        <w:rPr>
          <w:rFonts w:ascii="Times New Roman" w:hAnsi="Times New Roman" w:cs="Times New Roman"/>
          <w:sz w:val="28"/>
          <w:szCs w:val="28"/>
          <w:lang w:val="uk-UA"/>
        </w:rPr>
        <w:t xml:space="preserve"> першу чергу це широке впровадження лапароскопічних оперативних втручань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01780E">
        <w:rPr>
          <w:rFonts w:ascii="Times New Roman" w:hAnsi="Times New Roman" w:cs="Times New Roman"/>
          <w:sz w:val="28"/>
          <w:szCs w:val="28"/>
          <w:lang w:val="uk-UA"/>
        </w:rPr>
        <w:t xml:space="preserve"> як при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лікуванні </w:t>
      </w:r>
      <w:r w:rsidRPr="0001780E">
        <w:rPr>
          <w:rFonts w:ascii="Times New Roman" w:hAnsi="Times New Roman" w:cs="Times New Roman"/>
          <w:sz w:val="28"/>
          <w:szCs w:val="28"/>
          <w:lang w:val="uk-UA"/>
        </w:rPr>
        <w:t>доброякісних так і злоякісних захворюван</w:t>
      </w:r>
      <w:r>
        <w:rPr>
          <w:rFonts w:ascii="Times New Roman" w:hAnsi="Times New Roman" w:cs="Times New Roman"/>
          <w:sz w:val="28"/>
          <w:szCs w:val="28"/>
          <w:lang w:val="uk-UA"/>
        </w:rPr>
        <w:t>ь</w:t>
      </w:r>
      <w:r w:rsidRPr="0001780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1780E" w:rsidRDefault="0001780E" w:rsidP="0026388F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1780E">
        <w:rPr>
          <w:rFonts w:ascii="Times New Roman" w:hAnsi="Times New Roman" w:cs="Times New Roman"/>
          <w:sz w:val="28"/>
          <w:szCs w:val="28"/>
          <w:lang w:val="uk-UA"/>
        </w:rPr>
        <w:lastRenderedPageBreak/>
        <w:t>При злоякісних новоутвореннях шлунка</w:t>
      </w:r>
      <w:r w:rsidR="004A01C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1780E">
        <w:rPr>
          <w:rFonts w:ascii="Times New Roman" w:hAnsi="Times New Roman" w:cs="Times New Roman"/>
          <w:sz w:val="28"/>
          <w:szCs w:val="28"/>
          <w:lang w:val="uk-UA"/>
        </w:rPr>
        <w:t xml:space="preserve">гастректомія чи субтотальна резекція органу повинна доповнюватися лімфодисекцією в обсязі D2. </w:t>
      </w:r>
    </w:p>
    <w:p w:rsidR="0001780E" w:rsidRPr="0001780E" w:rsidRDefault="0001780E" w:rsidP="0026388F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Л</w:t>
      </w:r>
      <w:r w:rsidRPr="0001780E">
        <w:rPr>
          <w:rFonts w:ascii="Times New Roman" w:hAnsi="Times New Roman" w:cs="Times New Roman"/>
          <w:sz w:val="28"/>
          <w:szCs w:val="28"/>
          <w:lang w:val="uk-UA"/>
        </w:rPr>
        <w:t>імфодисекціє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я в обсязі D2 є пріоритетною  </w:t>
      </w:r>
      <w:r w:rsidRPr="0001780E">
        <w:rPr>
          <w:rFonts w:ascii="Times New Roman" w:hAnsi="Times New Roman" w:cs="Times New Roman"/>
          <w:sz w:val="28"/>
          <w:szCs w:val="28"/>
          <w:lang w:val="uk-UA"/>
        </w:rPr>
        <w:t xml:space="preserve">при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хірургії </w:t>
      </w:r>
      <w:r w:rsidRPr="0001780E">
        <w:rPr>
          <w:rFonts w:ascii="Times New Roman" w:hAnsi="Times New Roman" w:cs="Times New Roman"/>
          <w:sz w:val="28"/>
          <w:szCs w:val="28"/>
          <w:lang w:val="uk-UA"/>
        </w:rPr>
        <w:t>раку ободової кишки.</w:t>
      </w:r>
    </w:p>
    <w:p w:rsidR="0026388F" w:rsidRDefault="0001780E" w:rsidP="0026388F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Стадія захворювання та об’єм оперативного втручання при  </w:t>
      </w:r>
      <w:r w:rsidRPr="0001780E">
        <w:rPr>
          <w:rFonts w:ascii="Times New Roman" w:hAnsi="Times New Roman" w:cs="Times New Roman"/>
          <w:sz w:val="28"/>
          <w:szCs w:val="28"/>
          <w:lang w:val="uk-UA"/>
        </w:rPr>
        <w:t xml:space="preserve">раку прямої кишки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визначається за </w:t>
      </w:r>
      <w:r w:rsidRPr="0001780E">
        <w:rPr>
          <w:rFonts w:ascii="Times New Roman" w:hAnsi="Times New Roman" w:cs="Times New Roman"/>
          <w:sz w:val="28"/>
          <w:szCs w:val="28"/>
          <w:lang w:val="uk-UA"/>
        </w:rPr>
        <w:t xml:space="preserve">результатами МРТ та </w:t>
      </w:r>
      <w:proofErr w:type="spellStart"/>
      <w:r w:rsidRPr="0001780E">
        <w:rPr>
          <w:rFonts w:ascii="Times New Roman" w:hAnsi="Times New Roman" w:cs="Times New Roman"/>
          <w:sz w:val="28"/>
          <w:szCs w:val="28"/>
          <w:lang w:val="uk-UA"/>
        </w:rPr>
        <w:t>ендоультрасонографії</w:t>
      </w:r>
      <w:proofErr w:type="spellEnd"/>
      <w:r w:rsidRPr="0001780E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01780E" w:rsidRPr="0001780E" w:rsidRDefault="0026388F" w:rsidP="0026388F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</w:t>
      </w:r>
      <w:r w:rsidRPr="0026388F">
        <w:rPr>
          <w:rFonts w:ascii="Times New Roman" w:hAnsi="Times New Roman" w:cs="Times New Roman"/>
          <w:sz w:val="28"/>
          <w:szCs w:val="28"/>
          <w:lang w:val="uk-UA"/>
        </w:rPr>
        <w:t>ри  раку прямої кишки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о</w:t>
      </w:r>
      <w:r w:rsidR="0001780E" w:rsidRPr="0001780E">
        <w:rPr>
          <w:rFonts w:ascii="Times New Roman" w:hAnsi="Times New Roman" w:cs="Times New Roman"/>
          <w:sz w:val="28"/>
          <w:szCs w:val="28"/>
          <w:lang w:val="uk-UA"/>
        </w:rPr>
        <w:t xml:space="preserve">бов’язковим етапом оперативного втручання є виконання тотальної </w:t>
      </w:r>
      <w:proofErr w:type="spellStart"/>
      <w:r w:rsidR="0001780E" w:rsidRPr="0001780E">
        <w:rPr>
          <w:rFonts w:ascii="Times New Roman" w:hAnsi="Times New Roman" w:cs="Times New Roman"/>
          <w:sz w:val="28"/>
          <w:szCs w:val="28"/>
          <w:lang w:val="uk-UA"/>
        </w:rPr>
        <w:t>мезоректумектомії</w:t>
      </w:r>
      <w:proofErr w:type="spellEnd"/>
      <w:r w:rsidR="0001780E" w:rsidRPr="0001780E">
        <w:rPr>
          <w:rFonts w:ascii="Times New Roman" w:hAnsi="Times New Roman" w:cs="Times New Roman"/>
          <w:sz w:val="28"/>
          <w:szCs w:val="28"/>
          <w:lang w:val="uk-UA"/>
        </w:rPr>
        <w:t>. При виконанні низької передньої резекції прямої кишки та ризиком виникнення недостатності анастомозу доцільн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им є формування </w:t>
      </w:r>
      <w:proofErr w:type="spellStart"/>
      <w:r w:rsidR="0001780E" w:rsidRPr="0001780E">
        <w:rPr>
          <w:rFonts w:ascii="Times New Roman" w:hAnsi="Times New Roman" w:cs="Times New Roman"/>
          <w:sz w:val="28"/>
          <w:szCs w:val="28"/>
          <w:lang w:val="uk-UA"/>
        </w:rPr>
        <w:t>протекційн</w:t>
      </w:r>
      <w:r>
        <w:rPr>
          <w:rFonts w:ascii="Times New Roman" w:hAnsi="Times New Roman" w:cs="Times New Roman"/>
          <w:sz w:val="28"/>
          <w:szCs w:val="28"/>
          <w:lang w:val="uk-UA"/>
        </w:rPr>
        <w:t>ої</w:t>
      </w:r>
      <w:r w:rsidR="0001780E" w:rsidRPr="0001780E">
        <w:rPr>
          <w:rFonts w:ascii="Times New Roman" w:hAnsi="Times New Roman" w:cs="Times New Roman"/>
          <w:sz w:val="28"/>
          <w:szCs w:val="28"/>
          <w:lang w:val="uk-UA"/>
        </w:rPr>
        <w:t>ілео</w:t>
      </w:r>
      <w:proofErr w:type="spellEnd"/>
      <w:r w:rsidR="0001780E" w:rsidRPr="0001780E">
        <w:rPr>
          <w:rFonts w:ascii="Times New Roman" w:hAnsi="Times New Roman" w:cs="Times New Roman"/>
          <w:sz w:val="28"/>
          <w:szCs w:val="28"/>
          <w:lang w:val="uk-UA"/>
        </w:rPr>
        <w:t xml:space="preserve">- чи то </w:t>
      </w:r>
      <w:proofErr w:type="spellStart"/>
      <w:r w:rsidR="0001780E" w:rsidRPr="0001780E">
        <w:rPr>
          <w:rFonts w:ascii="Times New Roman" w:hAnsi="Times New Roman" w:cs="Times New Roman"/>
          <w:sz w:val="28"/>
          <w:szCs w:val="28"/>
          <w:lang w:val="uk-UA"/>
        </w:rPr>
        <w:t>колостом</w:t>
      </w:r>
      <w:r>
        <w:rPr>
          <w:rFonts w:ascii="Times New Roman" w:hAnsi="Times New Roman" w:cs="Times New Roman"/>
          <w:sz w:val="28"/>
          <w:szCs w:val="28"/>
          <w:lang w:val="uk-UA"/>
        </w:rPr>
        <w:t>и</w:t>
      </w:r>
      <w:proofErr w:type="spellEnd"/>
      <w:r w:rsidR="0001780E" w:rsidRPr="0001780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1780E" w:rsidRPr="0001780E" w:rsidRDefault="0001780E" w:rsidP="0026388F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1780E">
        <w:rPr>
          <w:rFonts w:ascii="Times New Roman" w:hAnsi="Times New Roman" w:cs="Times New Roman"/>
          <w:sz w:val="28"/>
          <w:szCs w:val="28"/>
          <w:lang w:val="uk-UA"/>
        </w:rPr>
        <w:t xml:space="preserve">При неспецифічному виразковому коліті та сімейному </w:t>
      </w:r>
      <w:proofErr w:type="spellStart"/>
      <w:r w:rsidRPr="0001780E">
        <w:rPr>
          <w:rFonts w:ascii="Times New Roman" w:hAnsi="Times New Roman" w:cs="Times New Roman"/>
          <w:sz w:val="28"/>
          <w:szCs w:val="28"/>
          <w:lang w:val="uk-UA"/>
        </w:rPr>
        <w:t>поліпозі</w:t>
      </w:r>
      <w:proofErr w:type="spellEnd"/>
      <w:r w:rsidRPr="0001780E">
        <w:rPr>
          <w:rFonts w:ascii="Times New Roman" w:hAnsi="Times New Roman" w:cs="Times New Roman"/>
          <w:sz w:val="28"/>
          <w:szCs w:val="28"/>
          <w:lang w:val="uk-UA"/>
        </w:rPr>
        <w:t xml:space="preserve"> товстої кишки операцією вибору є тотальна </w:t>
      </w:r>
      <w:proofErr w:type="spellStart"/>
      <w:r w:rsidRPr="0001780E">
        <w:rPr>
          <w:rFonts w:ascii="Times New Roman" w:hAnsi="Times New Roman" w:cs="Times New Roman"/>
          <w:sz w:val="28"/>
          <w:szCs w:val="28"/>
          <w:lang w:val="uk-UA"/>
        </w:rPr>
        <w:t>колектомія</w:t>
      </w:r>
      <w:proofErr w:type="spellEnd"/>
      <w:r w:rsidRPr="0001780E">
        <w:rPr>
          <w:rFonts w:ascii="Times New Roman" w:hAnsi="Times New Roman" w:cs="Times New Roman"/>
          <w:sz w:val="28"/>
          <w:szCs w:val="28"/>
          <w:lang w:val="uk-UA"/>
        </w:rPr>
        <w:t xml:space="preserve"> з формуванням </w:t>
      </w:r>
      <w:r w:rsidR="004A01C4">
        <w:rPr>
          <w:rFonts w:ascii="Times New Roman" w:hAnsi="Times New Roman" w:cs="Times New Roman"/>
          <w:sz w:val="28"/>
          <w:szCs w:val="28"/>
          <w:lang w:val="uk-UA"/>
        </w:rPr>
        <w:t xml:space="preserve">тонко кишкового </w:t>
      </w:r>
      <w:r w:rsidRPr="0001780E">
        <w:rPr>
          <w:rFonts w:ascii="Times New Roman" w:hAnsi="Times New Roman" w:cs="Times New Roman"/>
          <w:sz w:val="28"/>
          <w:szCs w:val="28"/>
          <w:lang w:val="uk-UA"/>
        </w:rPr>
        <w:t>резервуа</w:t>
      </w:r>
      <w:r w:rsidR="0026388F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Pr="0001780E">
        <w:rPr>
          <w:rFonts w:ascii="Times New Roman" w:hAnsi="Times New Roman" w:cs="Times New Roman"/>
          <w:sz w:val="28"/>
          <w:szCs w:val="28"/>
          <w:lang w:val="uk-UA"/>
        </w:rPr>
        <w:t xml:space="preserve">но-анального </w:t>
      </w:r>
      <w:r w:rsidR="0026388F">
        <w:rPr>
          <w:rFonts w:ascii="Times New Roman" w:hAnsi="Times New Roman" w:cs="Times New Roman"/>
          <w:sz w:val="28"/>
          <w:szCs w:val="28"/>
          <w:lang w:val="uk-UA"/>
        </w:rPr>
        <w:t xml:space="preserve">анастомозу. При хворобі Крона пріоритетним є </w:t>
      </w:r>
      <w:r w:rsidRPr="0001780E">
        <w:rPr>
          <w:rFonts w:ascii="Times New Roman" w:hAnsi="Times New Roman" w:cs="Times New Roman"/>
          <w:sz w:val="28"/>
          <w:szCs w:val="28"/>
          <w:lang w:val="uk-UA"/>
        </w:rPr>
        <w:t>резекція ураженої частини кишки.</w:t>
      </w:r>
    </w:p>
    <w:p w:rsidR="0001780E" w:rsidRPr="0001780E" w:rsidRDefault="0001780E" w:rsidP="0026388F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1780E">
        <w:rPr>
          <w:rFonts w:ascii="Times New Roman" w:hAnsi="Times New Roman" w:cs="Times New Roman"/>
          <w:sz w:val="28"/>
          <w:szCs w:val="28"/>
          <w:lang w:val="uk-UA"/>
        </w:rPr>
        <w:t xml:space="preserve">Хірургія виразкової хвороби </w:t>
      </w:r>
      <w:r w:rsidR="0026388F" w:rsidRPr="0001780E">
        <w:rPr>
          <w:rFonts w:ascii="Times New Roman" w:hAnsi="Times New Roman" w:cs="Times New Roman"/>
          <w:sz w:val="28"/>
          <w:szCs w:val="28"/>
          <w:lang w:val="uk-UA"/>
        </w:rPr>
        <w:t>шлунку</w:t>
      </w:r>
      <w:r w:rsidRPr="0001780E">
        <w:rPr>
          <w:rFonts w:ascii="Times New Roman" w:hAnsi="Times New Roman" w:cs="Times New Roman"/>
          <w:sz w:val="28"/>
          <w:szCs w:val="28"/>
          <w:lang w:val="uk-UA"/>
        </w:rPr>
        <w:t xml:space="preserve"> та дванадцятипалої кишки обмежується лише ускладненими її формами - кровотеча, перфорація, малігнізація, </w:t>
      </w:r>
      <w:proofErr w:type="spellStart"/>
      <w:r w:rsidRPr="0001780E">
        <w:rPr>
          <w:rFonts w:ascii="Times New Roman" w:hAnsi="Times New Roman" w:cs="Times New Roman"/>
          <w:sz w:val="28"/>
          <w:szCs w:val="28"/>
          <w:lang w:val="uk-UA"/>
        </w:rPr>
        <w:t>суб</w:t>
      </w:r>
      <w:proofErr w:type="spellEnd"/>
      <w:r w:rsidRPr="0001780E">
        <w:rPr>
          <w:rFonts w:ascii="Times New Roman" w:hAnsi="Times New Roman" w:cs="Times New Roman"/>
          <w:sz w:val="28"/>
          <w:szCs w:val="28"/>
          <w:lang w:val="uk-UA"/>
        </w:rPr>
        <w:t xml:space="preserve">- та </w:t>
      </w:r>
      <w:proofErr w:type="spellStart"/>
      <w:r w:rsidRPr="0001780E">
        <w:rPr>
          <w:rFonts w:ascii="Times New Roman" w:hAnsi="Times New Roman" w:cs="Times New Roman"/>
          <w:sz w:val="28"/>
          <w:szCs w:val="28"/>
          <w:lang w:val="uk-UA"/>
        </w:rPr>
        <w:t>декомпенсований</w:t>
      </w:r>
      <w:proofErr w:type="spellEnd"/>
      <w:r w:rsidRPr="0001780E">
        <w:rPr>
          <w:rFonts w:ascii="Times New Roman" w:hAnsi="Times New Roman" w:cs="Times New Roman"/>
          <w:sz w:val="28"/>
          <w:szCs w:val="28"/>
          <w:lang w:val="uk-UA"/>
        </w:rPr>
        <w:t xml:space="preserve"> стеноз. </w:t>
      </w:r>
    </w:p>
    <w:p w:rsidR="00F15852" w:rsidRDefault="0026388F" w:rsidP="0026388F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Пріоритетними методами лікування кіл </w:t>
      </w:r>
      <w:r w:rsidR="0001780E" w:rsidRPr="0026388F">
        <w:rPr>
          <w:rFonts w:ascii="Times New Roman" w:hAnsi="Times New Roman" w:cs="Times New Roman"/>
          <w:sz w:val="28"/>
          <w:szCs w:val="28"/>
          <w:lang w:val="uk-UA"/>
        </w:rPr>
        <w:t xml:space="preserve">черевної стінки </w:t>
      </w:r>
      <w:r>
        <w:rPr>
          <w:rFonts w:ascii="Times New Roman" w:hAnsi="Times New Roman" w:cs="Times New Roman"/>
          <w:sz w:val="28"/>
          <w:szCs w:val="28"/>
          <w:lang w:val="uk-UA"/>
        </w:rPr>
        <w:t>є застосування</w:t>
      </w:r>
      <w:r w:rsidR="004A01C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1780E" w:rsidRPr="0026388F">
        <w:rPr>
          <w:rFonts w:ascii="Times New Roman" w:hAnsi="Times New Roman" w:cs="Times New Roman"/>
          <w:sz w:val="28"/>
          <w:szCs w:val="28"/>
          <w:lang w:val="uk-UA"/>
        </w:rPr>
        <w:t>лапароскопічних</w:t>
      </w:r>
      <w:r w:rsidR="004A01C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1780E" w:rsidRPr="0026388F">
        <w:rPr>
          <w:rFonts w:ascii="Times New Roman" w:hAnsi="Times New Roman" w:cs="Times New Roman"/>
          <w:sz w:val="28"/>
          <w:szCs w:val="28"/>
          <w:lang w:val="uk-UA"/>
        </w:rPr>
        <w:t xml:space="preserve">втручань та </w:t>
      </w:r>
      <w:r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01780E" w:rsidRPr="0026388F">
        <w:rPr>
          <w:rFonts w:ascii="Times New Roman" w:hAnsi="Times New Roman" w:cs="Times New Roman"/>
          <w:sz w:val="28"/>
          <w:szCs w:val="28"/>
          <w:lang w:val="uk-UA"/>
        </w:rPr>
        <w:t>сіток</w:t>
      </w:r>
      <w:r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01780E" w:rsidRPr="0026388F">
        <w:rPr>
          <w:rFonts w:ascii="Times New Roman" w:hAnsi="Times New Roman" w:cs="Times New Roman"/>
          <w:sz w:val="28"/>
          <w:szCs w:val="28"/>
          <w:lang w:val="uk-UA"/>
        </w:rPr>
        <w:t xml:space="preserve"> з подвійним покриттям для інтраперитонеальної алопластики. </w:t>
      </w:r>
    </w:p>
    <w:p w:rsidR="0001780E" w:rsidRPr="0026388F" w:rsidRDefault="0026388F" w:rsidP="0026388F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Важливим фактором профілактики післяопераційних рецидивів є </w:t>
      </w:r>
      <w:r w:rsidR="0001780E" w:rsidRPr="0026388F">
        <w:rPr>
          <w:rFonts w:ascii="Times New Roman" w:hAnsi="Times New Roman" w:cs="Times New Roman"/>
          <w:sz w:val="28"/>
          <w:szCs w:val="28"/>
          <w:lang w:val="uk-UA"/>
        </w:rPr>
        <w:t>відновлення анатомо-функціональних властивостей м'язів передньої черевної стінки.</w:t>
      </w:r>
    </w:p>
    <w:p w:rsidR="004A01C4" w:rsidRDefault="004A01C4" w:rsidP="00C868B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536A0" w:rsidRPr="00C868BE" w:rsidRDefault="00A53D17" w:rsidP="00C868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868BE">
        <w:rPr>
          <w:rFonts w:ascii="Times New Roman" w:hAnsi="Times New Roman" w:cs="Times New Roman"/>
          <w:b/>
          <w:sz w:val="28"/>
          <w:szCs w:val="28"/>
          <w:lang w:val="uk-UA"/>
        </w:rPr>
        <w:t>Резолюція секції  ургентної хірургії та післяопераційних ускладнень.</w:t>
      </w:r>
    </w:p>
    <w:p w:rsidR="00A53D17" w:rsidRPr="00C868BE" w:rsidRDefault="00A53D17" w:rsidP="00C868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868BE">
        <w:rPr>
          <w:rFonts w:ascii="Times New Roman" w:hAnsi="Times New Roman" w:cs="Times New Roman"/>
          <w:sz w:val="28"/>
          <w:szCs w:val="28"/>
          <w:lang w:val="uk-UA"/>
        </w:rPr>
        <w:t>В підсумковій постанові секції прийняті наступні основні рішення.</w:t>
      </w:r>
    </w:p>
    <w:p w:rsidR="004536A0" w:rsidRPr="00A44A71" w:rsidRDefault="00F15852" w:rsidP="00C868BE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A44A71">
        <w:rPr>
          <w:rFonts w:ascii="Times New Roman" w:hAnsi="Times New Roman" w:cs="Times New Roman"/>
          <w:i/>
          <w:sz w:val="28"/>
          <w:szCs w:val="28"/>
          <w:lang w:val="uk-UA"/>
        </w:rPr>
        <w:t>З</w:t>
      </w:r>
      <w:r w:rsidR="004536A0" w:rsidRPr="00A44A71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проблеми гострих шлунково-кишкових кровотеч (ШКК)</w:t>
      </w:r>
      <w:r w:rsidR="00A53D17" w:rsidRPr="00A44A71">
        <w:rPr>
          <w:rFonts w:ascii="Times New Roman" w:hAnsi="Times New Roman" w:cs="Times New Roman"/>
          <w:i/>
          <w:sz w:val="28"/>
          <w:szCs w:val="28"/>
          <w:lang w:val="uk-UA"/>
        </w:rPr>
        <w:t>:</w:t>
      </w:r>
    </w:p>
    <w:p w:rsidR="004536A0" w:rsidRPr="00C868BE" w:rsidRDefault="00A53D17" w:rsidP="00C868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868BE">
        <w:rPr>
          <w:rFonts w:ascii="Times New Roman" w:hAnsi="Times New Roman" w:cs="Times New Roman"/>
          <w:sz w:val="28"/>
          <w:szCs w:val="28"/>
          <w:lang w:val="uk-UA"/>
        </w:rPr>
        <w:t>- л</w:t>
      </w:r>
      <w:r w:rsidR="004536A0" w:rsidRPr="00C868BE">
        <w:rPr>
          <w:rFonts w:ascii="Times New Roman" w:hAnsi="Times New Roman" w:cs="Times New Roman"/>
          <w:sz w:val="28"/>
          <w:szCs w:val="28"/>
          <w:lang w:val="uk-UA"/>
        </w:rPr>
        <w:t xml:space="preserve">ікування хворих </w:t>
      </w:r>
      <w:r w:rsidRPr="00C868BE">
        <w:rPr>
          <w:rFonts w:ascii="Times New Roman" w:hAnsi="Times New Roman" w:cs="Times New Roman"/>
          <w:sz w:val="28"/>
          <w:szCs w:val="28"/>
          <w:lang w:val="uk-UA"/>
        </w:rPr>
        <w:t>з гострою</w:t>
      </w:r>
      <w:r w:rsidR="00622B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868BE">
        <w:rPr>
          <w:rFonts w:ascii="Times New Roman" w:hAnsi="Times New Roman" w:cs="Times New Roman"/>
          <w:sz w:val="28"/>
          <w:szCs w:val="28"/>
          <w:lang w:val="uk-UA"/>
        </w:rPr>
        <w:t>шлунково-кишковою</w:t>
      </w:r>
      <w:r w:rsidR="00622B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868BE">
        <w:rPr>
          <w:rFonts w:ascii="Times New Roman" w:hAnsi="Times New Roman" w:cs="Times New Roman"/>
          <w:sz w:val="28"/>
          <w:szCs w:val="28"/>
          <w:lang w:val="uk-UA"/>
        </w:rPr>
        <w:t>кровотечею</w:t>
      </w:r>
      <w:r w:rsidR="00622B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868BE">
        <w:rPr>
          <w:rFonts w:ascii="Times New Roman" w:hAnsi="Times New Roman" w:cs="Times New Roman"/>
          <w:b/>
          <w:sz w:val="28"/>
          <w:szCs w:val="28"/>
          <w:lang w:val="uk-UA"/>
        </w:rPr>
        <w:t>(</w:t>
      </w:r>
      <w:r w:rsidR="004536A0" w:rsidRPr="00C868BE">
        <w:rPr>
          <w:rFonts w:ascii="Times New Roman" w:hAnsi="Times New Roman" w:cs="Times New Roman"/>
          <w:sz w:val="28"/>
          <w:szCs w:val="28"/>
          <w:lang w:val="uk-UA"/>
        </w:rPr>
        <w:t>ШКК</w:t>
      </w:r>
      <w:r w:rsidRPr="00C868BE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4536A0" w:rsidRPr="00C868BE">
        <w:rPr>
          <w:rFonts w:ascii="Times New Roman" w:hAnsi="Times New Roman" w:cs="Times New Roman"/>
          <w:sz w:val="28"/>
          <w:szCs w:val="28"/>
          <w:lang w:val="uk-UA"/>
        </w:rPr>
        <w:t xml:space="preserve"> має відбуватися виключно в спеціалізованих відділеннях (центрах) із </w:t>
      </w:r>
      <w:r w:rsidR="004536A0" w:rsidRPr="00C868BE">
        <w:rPr>
          <w:rFonts w:ascii="Times New Roman" w:hAnsi="Times New Roman" w:cs="Times New Roman"/>
          <w:sz w:val="28"/>
          <w:szCs w:val="28"/>
          <w:lang w:val="uk-UA"/>
        </w:rPr>
        <w:lastRenderedPageBreak/>
        <w:t>залученням хірургів, лікарів-</w:t>
      </w:r>
      <w:proofErr w:type="spellStart"/>
      <w:r w:rsidR="004536A0" w:rsidRPr="00C868BE">
        <w:rPr>
          <w:rFonts w:ascii="Times New Roman" w:hAnsi="Times New Roman" w:cs="Times New Roman"/>
          <w:sz w:val="28"/>
          <w:szCs w:val="28"/>
          <w:lang w:val="uk-UA"/>
        </w:rPr>
        <w:t>ендоскопістів</w:t>
      </w:r>
      <w:proofErr w:type="spellEnd"/>
      <w:r w:rsidR="004536A0" w:rsidRPr="00C868BE">
        <w:rPr>
          <w:rFonts w:ascii="Times New Roman" w:hAnsi="Times New Roman" w:cs="Times New Roman"/>
          <w:sz w:val="28"/>
          <w:szCs w:val="28"/>
          <w:lang w:val="uk-UA"/>
        </w:rPr>
        <w:t>, анестезіологів-реаніматологів та фахі</w:t>
      </w:r>
      <w:r w:rsidRPr="00C868BE">
        <w:rPr>
          <w:rFonts w:ascii="Times New Roman" w:hAnsi="Times New Roman" w:cs="Times New Roman"/>
          <w:sz w:val="28"/>
          <w:szCs w:val="28"/>
          <w:lang w:val="uk-UA"/>
        </w:rPr>
        <w:t>вців інтервенційної ангіографії;</w:t>
      </w:r>
    </w:p>
    <w:p w:rsidR="004536A0" w:rsidRPr="00C868BE" w:rsidRDefault="004536A0" w:rsidP="00C868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868BE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A53D17" w:rsidRPr="00C868BE">
        <w:rPr>
          <w:rFonts w:ascii="Times New Roman" w:hAnsi="Times New Roman" w:cs="Times New Roman"/>
          <w:sz w:val="28"/>
          <w:szCs w:val="28"/>
          <w:lang w:val="uk-UA"/>
        </w:rPr>
        <w:t xml:space="preserve"> пріоритетною діагностично-ліку</w:t>
      </w:r>
      <w:r w:rsidRPr="00C868BE">
        <w:rPr>
          <w:rFonts w:ascii="Times New Roman" w:hAnsi="Times New Roman" w:cs="Times New Roman"/>
          <w:sz w:val="28"/>
          <w:szCs w:val="28"/>
          <w:lang w:val="uk-UA"/>
        </w:rPr>
        <w:t>вальною технологією при ШКК, в тому числі при рецидиві кровотечі, є ендоскопія/фіброга</w:t>
      </w:r>
      <w:r w:rsidR="00622BC9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Pr="00C868BE">
        <w:rPr>
          <w:rFonts w:ascii="Times New Roman" w:hAnsi="Times New Roman" w:cs="Times New Roman"/>
          <w:sz w:val="28"/>
          <w:szCs w:val="28"/>
          <w:lang w:val="uk-UA"/>
        </w:rPr>
        <w:t xml:space="preserve">тродуоденоскопія з використанням </w:t>
      </w:r>
      <w:r w:rsidR="00A53D17" w:rsidRPr="00C868BE">
        <w:rPr>
          <w:rFonts w:ascii="Times New Roman" w:hAnsi="Times New Roman" w:cs="Times New Roman"/>
          <w:sz w:val="28"/>
          <w:szCs w:val="28"/>
          <w:lang w:val="uk-UA"/>
        </w:rPr>
        <w:t xml:space="preserve"> комбінованих методик гемостазу;</w:t>
      </w:r>
    </w:p>
    <w:p w:rsidR="004536A0" w:rsidRPr="00C868BE" w:rsidRDefault="00A53D17" w:rsidP="00C868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868BE">
        <w:rPr>
          <w:rFonts w:ascii="Times New Roman" w:hAnsi="Times New Roman" w:cs="Times New Roman"/>
          <w:sz w:val="28"/>
          <w:szCs w:val="28"/>
          <w:lang w:val="uk-UA"/>
        </w:rPr>
        <w:t>- лікувальний алгоритм п</w:t>
      </w:r>
      <w:r w:rsidR="004536A0" w:rsidRPr="00C868BE">
        <w:rPr>
          <w:rFonts w:ascii="Times New Roman" w:hAnsi="Times New Roman" w:cs="Times New Roman"/>
          <w:sz w:val="28"/>
          <w:szCs w:val="28"/>
          <w:lang w:val="uk-UA"/>
        </w:rPr>
        <w:t xml:space="preserve">ри ШКК </w:t>
      </w:r>
      <w:r w:rsidRPr="00C868BE">
        <w:rPr>
          <w:rFonts w:ascii="Times New Roman" w:hAnsi="Times New Roman" w:cs="Times New Roman"/>
          <w:sz w:val="28"/>
          <w:szCs w:val="28"/>
          <w:lang w:val="uk-UA"/>
        </w:rPr>
        <w:t xml:space="preserve">повинен </w:t>
      </w:r>
      <w:r w:rsidR="004536A0" w:rsidRPr="00C868BE">
        <w:rPr>
          <w:rFonts w:ascii="Times New Roman" w:hAnsi="Times New Roman" w:cs="Times New Roman"/>
          <w:sz w:val="28"/>
          <w:szCs w:val="28"/>
          <w:lang w:val="uk-UA"/>
        </w:rPr>
        <w:t xml:space="preserve">включати повноцінну медикаментозну та </w:t>
      </w:r>
      <w:proofErr w:type="spellStart"/>
      <w:r w:rsidR="004536A0" w:rsidRPr="00C868BE">
        <w:rPr>
          <w:rFonts w:ascii="Times New Roman" w:hAnsi="Times New Roman" w:cs="Times New Roman"/>
          <w:sz w:val="28"/>
          <w:szCs w:val="28"/>
          <w:lang w:val="uk-UA"/>
        </w:rPr>
        <w:t>інфузійну</w:t>
      </w:r>
      <w:proofErr w:type="spellEnd"/>
      <w:r w:rsidR="004536A0" w:rsidRPr="00C868BE">
        <w:rPr>
          <w:rFonts w:ascii="Times New Roman" w:hAnsi="Times New Roman" w:cs="Times New Roman"/>
          <w:sz w:val="28"/>
          <w:szCs w:val="28"/>
          <w:lang w:val="uk-UA"/>
        </w:rPr>
        <w:t xml:space="preserve"> терапію (при необхідності в умовах реанімаційно-анестезіологічного відділення) з обов’язковим призначенням інгібіторів протонної помпи.</w:t>
      </w:r>
    </w:p>
    <w:p w:rsidR="00A44A71" w:rsidRDefault="00A53D17" w:rsidP="00F158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868BE">
        <w:rPr>
          <w:rFonts w:ascii="Times New Roman" w:hAnsi="Times New Roman" w:cs="Times New Roman"/>
          <w:sz w:val="28"/>
          <w:szCs w:val="28"/>
          <w:lang w:val="uk-UA"/>
        </w:rPr>
        <w:t>- п</w:t>
      </w:r>
      <w:r w:rsidR="004536A0" w:rsidRPr="00C868BE">
        <w:rPr>
          <w:rFonts w:ascii="Times New Roman" w:hAnsi="Times New Roman" w:cs="Times New Roman"/>
          <w:sz w:val="28"/>
          <w:szCs w:val="28"/>
          <w:lang w:val="uk-UA"/>
        </w:rPr>
        <w:t xml:space="preserve">ри неефективності ендоскопічного (в тому числі повторного) </w:t>
      </w:r>
      <w:r w:rsidR="004536A0" w:rsidRPr="00F15852">
        <w:rPr>
          <w:rFonts w:ascii="Times New Roman" w:hAnsi="Times New Roman" w:cs="Times New Roman"/>
          <w:sz w:val="28"/>
          <w:szCs w:val="28"/>
          <w:lang w:val="uk-UA"/>
        </w:rPr>
        <w:t xml:space="preserve">гемостазу та  медикаментозної </w:t>
      </w:r>
      <w:proofErr w:type="spellStart"/>
      <w:r w:rsidR="004536A0" w:rsidRPr="00F15852">
        <w:rPr>
          <w:rFonts w:ascii="Times New Roman" w:hAnsi="Times New Roman" w:cs="Times New Roman"/>
          <w:sz w:val="28"/>
          <w:szCs w:val="28"/>
          <w:lang w:val="uk-UA"/>
        </w:rPr>
        <w:t>гемостатичної</w:t>
      </w:r>
      <w:proofErr w:type="spellEnd"/>
      <w:r w:rsidR="004536A0" w:rsidRPr="00F15852">
        <w:rPr>
          <w:rFonts w:ascii="Times New Roman" w:hAnsi="Times New Roman" w:cs="Times New Roman"/>
          <w:sz w:val="28"/>
          <w:szCs w:val="28"/>
          <w:lang w:val="uk-UA"/>
        </w:rPr>
        <w:t xml:space="preserve"> терапії у випадку кровотечі виразкового ґенезу, показане  традиційне операційне втручання в </w:t>
      </w:r>
      <w:proofErr w:type="spellStart"/>
      <w:r w:rsidR="004536A0" w:rsidRPr="00F15852">
        <w:rPr>
          <w:rFonts w:ascii="Times New Roman" w:hAnsi="Times New Roman" w:cs="Times New Roman"/>
          <w:sz w:val="28"/>
          <w:szCs w:val="28"/>
          <w:lang w:val="uk-UA"/>
        </w:rPr>
        <w:t>органоощадному</w:t>
      </w:r>
      <w:proofErr w:type="spellEnd"/>
      <w:r w:rsidR="004536A0" w:rsidRPr="00F15852">
        <w:rPr>
          <w:rFonts w:ascii="Times New Roman" w:hAnsi="Times New Roman" w:cs="Times New Roman"/>
          <w:sz w:val="28"/>
          <w:szCs w:val="28"/>
          <w:lang w:val="uk-UA"/>
        </w:rPr>
        <w:t xml:space="preserve"> об’ємі з висіченням виразкового субстрату або  виведенням його за контур травного каналу. </w:t>
      </w:r>
    </w:p>
    <w:p w:rsidR="004536A0" w:rsidRPr="00F15852" w:rsidRDefault="004536A0" w:rsidP="00F158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15852">
        <w:rPr>
          <w:rFonts w:ascii="Times New Roman" w:hAnsi="Times New Roman" w:cs="Times New Roman"/>
          <w:sz w:val="28"/>
          <w:szCs w:val="28"/>
          <w:lang w:val="uk-UA"/>
        </w:rPr>
        <w:t>В окремих клінічних ситуаціях доцільно застосовувати ендоваскулярні інтервенційні технології.</w:t>
      </w:r>
    </w:p>
    <w:p w:rsidR="004536A0" w:rsidRPr="00A44A71" w:rsidRDefault="00F15852" w:rsidP="00F15852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A44A71">
        <w:rPr>
          <w:rFonts w:ascii="Times New Roman" w:hAnsi="Times New Roman" w:cs="Times New Roman"/>
          <w:i/>
          <w:sz w:val="28"/>
          <w:szCs w:val="28"/>
          <w:lang w:val="uk-UA"/>
        </w:rPr>
        <w:t>З</w:t>
      </w:r>
      <w:r w:rsidR="00A53D17" w:rsidRPr="00A44A71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проблеми гострої кишкової непрохідності:</w:t>
      </w:r>
    </w:p>
    <w:p w:rsidR="00F15852" w:rsidRDefault="00622BC9" w:rsidP="00F158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4536A0" w:rsidRPr="00F15852">
        <w:rPr>
          <w:rFonts w:ascii="Times New Roman" w:hAnsi="Times New Roman" w:cs="Times New Roman"/>
          <w:sz w:val="28"/>
          <w:szCs w:val="28"/>
          <w:lang w:val="uk-UA"/>
        </w:rPr>
        <w:t xml:space="preserve">Алгоритм клінічного обстеження </w:t>
      </w:r>
      <w:r w:rsidR="00C868BE" w:rsidRPr="00F15852">
        <w:rPr>
          <w:rFonts w:ascii="Times New Roman" w:hAnsi="Times New Roman" w:cs="Times New Roman"/>
          <w:sz w:val="28"/>
          <w:szCs w:val="28"/>
          <w:lang w:val="uk-UA"/>
        </w:rPr>
        <w:t xml:space="preserve">повинен включати: </w:t>
      </w:r>
      <w:r w:rsidR="004536A0" w:rsidRPr="00F15852">
        <w:rPr>
          <w:rFonts w:ascii="Times New Roman" w:hAnsi="Times New Roman" w:cs="Times New Roman"/>
          <w:sz w:val="28"/>
          <w:szCs w:val="28"/>
          <w:lang w:val="uk-UA"/>
        </w:rPr>
        <w:t xml:space="preserve">зондування </w:t>
      </w:r>
      <w:r w:rsidR="00A44A71" w:rsidRPr="00F15852">
        <w:rPr>
          <w:rFonts w:ascii="Times New Roman" w:hAnsi="Times New Roman" w:cs="Times New Roman"/>
          <w:sz w:val="28"/>
          <w:szCs w:val="28"/>
          <w:lang w:val="uk-UA"/>
        </w:rPr>
        <w:t>шлунку</w:t>
      </w:r>
      <w:r w:rsidR="004536A0" w:rsidRPr="00F15852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4536A0" w:rsidRPr="00F15852">
        <w:rPr>
          <w:rFonts w:ascii="Times New Roman" w:hAnsi="Times New Roman" w:cs="Times New Roman"/>
          <w:sz w:val="28"/>
          <w:szCs w:val="28"/>
          <w:lang w:val="uk-UA"/>
        </w:rPr>
        <w:t>аускультативне</w:t>
      </w:r>
      <w:proofErr w:type="spellEnd"/>
      <w:r w:rsidR="004536A0" w:rsidRPr="00F15852">
        <w:rPr>
          <w:rFonts w:ascii="Times New Roman" w:hAnsi="Times New Roman" w:cs="Times New Roman"/>
          <w:sz w:val="28"/>
          <w:szCs w:val="28"/>
          <w:lang w:val="uk-UA"/>
        </w:rPr>
        <w:t xml:space="preserve"> оцінювання перистальтики, п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альцеве обстеження прямої кишки, </w:t>
      </w:r>
      <w:r w:rsidRPr="00F15852">
        <w:rPr>
          <w:rFonts w:ascii="Times New Roman" w:hAnsi="Times New Roman" w:cs="Times New Roman"/>
          <w:sz w:val="28"/>
          <w:szCs w:val="28"/>
          <w:lang w:val="uk-UA"/>
        </w:rPr>
        <w:t>рентгенографія органів черевної порожнини, ультрасонографія.</w:t>
      </w:r>
    </w:p>
    <w:p w:rsidR="004536A0" w:rsidRPr="00F15852" w:rsidRDefault="00C868BE" w:rsidP="00F158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15852">
        <w:rPr>
          <w:rFonts w:ascii="Times New Roman" w:hAnsi="Times New Roman" w:cs="Times New Roman"/>
          <w:sz w:val="28"/>
          <w:szCs w:val="28"/>
          <w:lang w:val="uk-UA"/>
        </w:rPr>
        <w:t>- о</w:t>
      </w:r>
      <w:r w:rsidR="004536A0" w:rsidRPr="00F15852">
        <w:rPr>
          <w:rFonts w:ascii="Times New Roman" w:hAnsi="Times New Roman" w:cs="Times New Roman"/>
          <w:sz w:val="28"/>
          <w:szCs w:val="28"/>
          <w:lang w:val="uk-UA"/>
        </w:rPr>
        <w:t>пера</w:t>
      </w:r>
      <w:r w:rsidRPr="00F15852">
        <w:rPr>
          <w:rFonts w:ascii="Times New Roman" w:hAnsi="Times New Roman" w:cs="Times New Roman"/>
          <w:sz w:val="28"/>
          <w:szCs w:val="28"/>
          <w:lang w:val="uk-UA"/>
        </w:rPr>
        <w:t>тивні</w:t>
      </w:r>
      <w:r w:rsidR="004536A0" w:rsidRPr="00F15852">
        <w:rPr>
          <w:rFonts w:ascii="Times New Roman" w:hAnsi="Times New Roman" w:cs="Times New Roman"/>
          <w:sz w:val="28"/>
          <w:szCs w:val="28"/>
          <w:lang w:val="uk-UA"/>
        </w:rPr>
        <w:t xml:space="preserve"> втручання у хворих на гостру КН </w:t>
      </w:r>
      <w:proofErr w:type="spellStart"/>
      <w:r w:rsidR="004536A0" w:rsidRPr="00F15852">
        <w:rPr>
          <w:rFonts w:ascii="Times New Roman" w:hAnsi="Times New Roman" w:cs="Times New Roman"/>
          <w:sz w:val="28"/>
          <w:szCs w:val="28"/>
          <w:lang w:val="uk-UA"/>
        </w:rPr>
        <w:t>неопластичного</w:t>
      </w:r>
      <w:proofErr w:type="spellEnd"/>
      <w:r w:rsidR="004536A0" w:rsidRPr="00F15852">
        <w:rPr>
          <w:rFonts w:ascii="Times New Roman" w:hAnsi="Times New Roman" w:cs="Times New Roman"/>
          <w:sz w:val="28"/>
          <w:szCs w:val="28"/>
          <w:lang w:val="uk-UA"/>
        </w:rPr>
        <w:t xml:space="preserve"> ґенезу включають правобічну </w:t>
      </w:r>
      <w:proofErr w:type="spellStart"/>
      <w:r w:rsidR="004536A0" w:rsidRPr="00F15852">
        <w:rPr>
          <w:rFonts w:ascii="Times New Roman" w:hAnsi="Times New Roman" w:cs="Times New Roman"/>
          <w:sz w:val="28"/>
          <w:szCs w:val="28"/>
          <w:lang w:val="uk-UA"/>
        </w:rPr>
        <w:t>геміколектомію</w:t>
      </w:r>
      <w:proofErr w:type="spellEnd"/>
      <w:r w:rsidR="004536A0" w:rsidRPr="00F15852">
        <w:rPr>
          <w:rFonts w:ascii="Times New Roman" w:hAnsi="Times New Roman" w:cs="Times New Roman"/>
          <w:sz w:val="28"/>
          <w:szCs w:val="28"/>
          <w:lang w:val="uk-UA"/>
        </w:rPr>
        <w:t xml:space="preserve">, резекцію сегмента товстої кишки за </w:t>
      </w:r>
      <w:proofErr w:type="spellStart"/>
      <w:r w:rsidR="004536A0" w:rsidRPr="00F15852">
        <w:rPr>
          <w:rFonts w:ascii="Times New Roman" w:hAnsi="Times New Roman" w:cs="Times New Roman"/>
          <w:sz w:val="28"/>
          <w:szCs w:val="28"/>
          <w:lang w:val="uk-UA"/>
        </w:rPr>
        <w:t>Гартманом</w:t>
      </w:r>
      <w:proofErr w:type="spellEnd"/>
      <w:r w:rsidR="004536A0" w:rsidRPr="00F15852">
        <w:rPr>
          <w:rFonts w:ascii="Times New Roman" w:hAnsi="Times New Roman" w:cs="Times New Roman"/>
          <w:sz w:val="28"/>
          <w:szCs w:val="28"/>
          <w:lang w:val="uk-UA"/>
        </w:rPr>
        <w:t>, формування обхідного анастомозу при наявності віддалених метастазів. Резекція товстої кишки з первинним анастомозом припустима лише в окремих клінічних випадках.</w:t>
      </w:r>
    </w:p>
    <w:p w:rsidR="004536A0" w:rsidRPr="00F15852" w:rsidRDefault="00C868BE" w:rsidP="00F158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15852">
        <w:rPr>
          <w:rFonts w:ascii="Times New Roman" w:hAnsi="Times New Roman" w:cs="Times New Roman"/>
          <w:sz w:val="28"/>
          <w:szCs w:val="28"/>
          <w:lang w:val="uk-UA"/>
        </w:rPr>
        <w:t>- п</w:t>
      </w:r>
      <w:r w:rsidR="004536A0" w:rsidRPr="00F15852">
        <w:rPr>
          <w:rFonts w:ascii="Times New Roman" w:hAnsi="Times New Roman" w:cs="Times New Roman"/>
          <w:sz w:val="28"/>
          <w:szCs w:val="28"/>
          <w:lang w:val="uk-UA"/>
        </w:rPr>
        <w:t xml:space="preserve">ри гострій кишковій непрохідності на тлі спайкової хвороби операційне втручання в об’ємі </w:t>
      </w:r>
      <w:proofErr w:type="spellStart"/>
      <w:r w:rsidR="004536A0" w:rsidRPr="00F15852">
        <w:rPr>
          <w:rFonts w:ascii="Times New Roman" w:hAnsi="Times New Roman" w:cs="Times New Roman"/>
          <w:sz w:val="28"/>
          <w:szCs w:val="28"/>
          <w:lang w:val="uk-UA"/>
        </w:rPr>
        <w:t>вісцеролізису</w:t>
      </w:r>
      <w:proofErr w:type="spellEnd"/>
      <w:r w:rsidR="004536A0" w:rsidRPr="00F15852">
        <w:rPr>
          <w:rFonts w:ascii="Times New Roman" w:hAnsi="Times New Roman" w:cs="Times New Roman"/>
          <w:sz w:val="28"/>
          <w:szCs w:val="28"/>
          <w:lang w:val="uk-UA"/>
        </w:rPr>
        <w:t>/</w:t>
      </w:r>
      <w:proofErr w:type="spellStart"/>
      <w:r w:rsidR="004536A0" w:rsidRPr="00F15852">
        <w:rPr>
          <w:rFonts w:ascii="Times New Roman" w:hAnsi="Times New Roman" w:cs="Times New Roman"/>
          <w:sz w:val="28"/>
          <w:szCs w:val="28"/>
          <w:lang w:val="uk-UA"/>
        </w:rPr>
        <w:t>адгезіолізису</w:t>
      </w:r>
      <w:proofErr w:type="spellEnd"/>
      <w:r w:rsidR="004536A0" w:rsidRPr="00F15852">
        <w:rPr>
          <w:rFonts w:ascii="Times New Roman" w:hAnsi="Times New Roman" w:cs="Times New Roman"/>
          <w:sz w:val="28"/>
          <w:szCs w:val="28"/>
          <w:lang w:val="uk-UA"/>
        </w:rPr>
        <w:t xml:space="preserve"> може бути виконане із застосуванням </w:t>
      </w:r>
      <w:proofErr w:type="spellStart"/>
      <w:r w:rsidR="004536A0" w:rsidRPr="00F15852">
        <w:rPr>
          <w:rFonts w:ascii="Times New Roman" w:hAnsi="Times New Roman" w:cs="Times New Roman"/>
          <w:sz w:val="28"/>
          <w:szCs w:val="28"/>
          <w:lang w:val="uk-UA"/>
        </w:rPr>
        <w:t>відеолапароскопічних</w:t>
      </w:r>
      <w:proofErr w:type="spellEnd"/>
      <w:r w:rsidR="004536A0" w:rsidRPr="00F15852">
        <w:rPr>
          <w:rFonts w:ascii="Times New Roman" w:hAnsi="Times New Roman" w:cs="Times New Roman"/>
          <w:sz w:val="28"/>
          <w:szCs w:val="28"/>
          <w:lang w:val="uk-UA"/>
        </w:rPr>
        <w:t xml:space="preserve"> технологій.</w:t>
      </w:r>
    </w:p>
    <w:p w:rsidR="00A44A71" w:rsidRDefault="00A44A71" w:rsidP="00F1585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536A0" w:rsidRPr="00A44A71" w:rsidRDefault="00F15852" w:rsidP="00F15852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A44A71">
        <w:rPr>
          <w:rFonts w:ascii="Times New Roman" w:hAnsi="Times New Roman" w:cs="Times New Roman"/>
          <w:i/>
          <w:sz w:val="28"/>
          <w:szCs w:val="28"/>
          <w:lang w:val="uk-UA"/>
        </w:rPr>
        <w:lastRenderedPageBreak/>
        <w:t>З</w:t>
      </w:r>
      <w:r w:rsidR="00C868BE" w:rsidRPr="00A44A71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проблеми</w:t>
      </w:r>
      <w:r w:rsidR="00A44A71" w:rsidRPr="00A44A71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4536A0" w:rsidRPr="00A44A71">
        <w:rPr>
          <w:rFonts w:ascii="Times New Roman" w:hAnsi="Times New Roman" w:cs="Times New Roman"/>
          <w:i/>
          <w:sz w:val="28"/>
          <w:szCs w:val="28"/>
          <w:lang w:val="uk-UA"/>
        </w:rPr>
        <w:t>гострого</w:t>
      </w:r>
      <w:r w:rsidR="00C868BE" w:rsidRPr="00A44A71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панкреатиту:</w:t>
      </w:r>
    </w:p>
    <w:p w:rsidR="004536A0" w:rsidRPr="00F15852" w:rsidRDefault="00C868BE" w:rsidP="00F158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15852">
        <w:rPr>
          <w:rFonts w:ascii="Times New Roman" w:hAnsi="Times New Roman" w:cs="Times New Roman"/>
          <w:sz w:val="28"/>
          <w:szCs w:val="28"/>
          <w:lang w:val="uk-UA"/>
        </w:rPr>
        <w:t>- г</w:t>
      </w:r>
      <w:r w:rsidR="004536A0" w:rsidRPr="00F15852">
        <w:rPr>
          <w:rFonts w:ascii="Times New Roman" w:hAnsi="Times New Roman" w:cs="Times New Roman"/>
          <w:sz w:val="28"/>
          <w:szCs w:val="28"/>
          <w:lang w:val="uk-UA"/>
        </w:rPr>
        <w:t xml:space="preserve">острий панкреатит (ГП) являє собою </w:t>
      </w:r>
      <w:proofErr w:type="spellStart"/>
      <w:r w:rsidR="004536A0" w:rsidRPr="00F15852">
        <w:rPr>
          <w:rFonts w:ascii="Times New Roman" w:hAnsi="Times New Roman" w:cs="Times New Roman"/>
          <w:sz w:val="28"/>
          <w:szCs w:val="28"/>
          <w:lang w:val="uk-UA"/>
        </w:rPr>
        <w:t>мультидисциплінарну</w:t>
      </w:r>
      <w:proofErr w:type="spellEnd"/>
      <w:r w:rsidR="004536A0" w:rsidRPr="00F15852">
        <w:rPr>
          <w:rFonts w:ascii="Times New Roman" w:hAnsi="Times New Roman" w:cs="Times New Roman"/>
          <w:sz w:val="28"/>
          <w:szCs w:val="28"/>
          <w:lang w:val="uk-UA"/>
        </w:rPr>
        <w:t xml:space="preserve"> проблему ургентної хірургії, ефективне вирішення якої має ґрунтуватися на використанні методичних підходів та даних суміжних дисциплін: мікробіології, топографо/</w:t>
      </w:r>
      <w:proofErr w:type="spellStart"/>
      <w:r w:rsidR="004536A0" w:rsidRPr="00F15852">
        <w:rPr>
          <w:rFonts w:ascii="Times New Roman" w:hAnsi="Times New Roman" w:cs="Times New Roman"/>
          <w:sz w:val="28"/>
          <w:szCs w:val="28"/>
          <w:lang w:val="uk-UA"/>
        </w:rPr>
        <w:t>патоморфології</w:t>
      </w:r>
      <w:proofErr w:type="spellEnd"/>
      <w:r w:rsidR="004536A0" w:rsidRPr="00F15852">
        <w:rPr>
          <w:rFonts w:ascii="Times New Roman" w:hAnsi="Times New Roman" w:cs="Times New Roman"/>
          <w:sz w:val="28"/>
          <w:szCs w:val="28"/>
          <w:lang w:val="uk-UA"/>
        </w:rPr>
        <w:t>, ендоскопії, радіології, медикаментозної терапії, анестезіології і хірургії.</w:t>
      </w:r>
    </w:p>
    <w:p w:rsidR="00A44A71" w:rsidRDefault="00C868BE" w:rsidP="00F158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15852">
        <w:rPr>
          <w:rFonts w:ascii="Times New Roman" w:hAnsi="Times New Roman" w:cs="Times New Roman"/>
          <w:sz w:val="28"/>
          <w:szCs w:val="28"/>
          <w:lang w:val="uk-UA"/>
        </w:rPr>
        <w:t>- х</w:t>
      </w:r>
      <w:r w:rsidR="004536A0" w:rsidRPr="00F15852">
        <w:rPr>
          <w:rFonts w:ascii="Times New Roman" w:hAnsi="Times New Roman" w:cs="Times New Roman"/>
          <w:sz w:val="28"/>
          <w:szCs w:val="28"/>
          <w:lang w:val="uk-UA"/>
        </w:rPr>
        <w:t xml:space="preserve">ірургічне лікування ГП та його місцевих ускладнень слід проводити в врахуванням </w:t>
      </w:r>
      <w:proofErr w:type="spellStart"/>
      <w:r w:rsidR="004536A0" w:rsidRPr="00F15852">
        <w:rPr>
          <w:rFonts w:ascii="Times New Roman" w:hAnsi="Times New Roman" w:cs="Times New Roman"/>
          <w:sz w:val="28"/>
          <w:szCs w:val="28"/>
          <w:lang w:val="uk-UA"/>
        </w:rPr>
        <w:t>асептичності</w:t>
      </w:r>
      <w:proofErr w:type="spellEnd"/>
      <w:r w:rsidR="004536A0" w:rsidRPr="00F15852">
        <w:rPr>
          <w:rFonts w:ascii="Times New Roman" w:hAnsi="Times New Roman" w:cs="Times New Roman"/>
          <w:sz w:val="28"/>
          <w:szCs w:val="28"/>
          <w:lang w:val="uk-UA"/>
        </w:rPr>
        <w:t xml:space="preserve"> або </w:t>
      </w:r>
      <w:proofErr w:type="spellStart"/>
      <w:r w:rsidR="004536A0" w:rsidRPr="00F15852">
        <w:rPr>
          <w:rFonts w:ascii="Times New Roman" w:hAnsi="Times New Roman" w:cs="Times New Roman"/>
          <w:sz w:val="28"/>
          <w:szCs w:val="28"/>
          <w:lang w:val="uk-UA"/>
        </w:rPr>
        <w:t>інфікованості</w:t>
      </w:r>
      <w:proofErr w:type="spellEnd"/>
      <w:r w:rsidR="004536A0" w:rsidRPr="00F15852">
        <w:rPr>
          <w:rFonts w:ascii="Times New Roman" w:hAnsi="Times New Roman" w:cs="Times New Roman"/>
          <w:sz w:val="28"/>
          <w:szCs w:val="28"/>
          <w:lang w:val="uk-UA"/>
        </w:rPr>
        <w:t xml:space="preserve"> осередку запалення, характеру його за топографо-анатомічними, </w:t>
      </w:r>
      <w:proofErr w:type="spellStart"/>
      <w:r w:rsidR="004536A0" w:rsidRPr="00F15852">
        <w:rPr>
          <w:rFonts w:ascii="Times New Roman" w:hAnsi="Times New Roman" w:cs="Times New Roman"/>
          <w:sz w:val="28"/>
          <w:szCs w:val="28"/>
          <w:lang w:val="uk-UA"/>
        </w:rPr>
        <w:t>патоморфологічними</w:t>
      </w:r>
      <w:proofErr w:type="spellEnd"/>
      <w:r w:rsidR="004536A0" w:rsidRPr="00F15852">
        <w:rPr>
          <w:rFonts w:ascii="Times New Roman" w:hAnsi="Times New Roman" w:cs="Times New Roman"/>
          <w:sz w:val="28"/>
          <w:szCs w:val="28"/>
          <w:lang w:val="uk-UA"/>
        </w:rPr>
        <w:t xml:space="preserve"> та кількісними ознаками з пріоритетом мінімально-</w:t>
      </w:r>
      <w:proofErr w:type="spellStart"/>
      <w:r w:rsidR="004536A0" w:rsidRPr="00F15852">
        <w:rPr>
          <w:rFonts w:ascii="Times New Roman" w:hAnsi="Times New Roman" w:cs="Times New Roman"/>
          <w:sz w:val="28"/>
          <w:szCs w:val="28"/>
          <w:lang w:val="uk-UA"/>
        </w:rPr>
        <w:t>інвазивних</w:t>
      </w:r>
      <w:proofErr w:type="spellEnd"/>
      <w:r w:rsidR="004536A0" w:rsidRPr="00F15852">
        <w:rPr>
          <w:rFonts w:ascii="Times New Roman" w:hAnsi="Times New Roman" w:cs="Times New Roman"/>
          <w:sz w:val="28"/>
          <w:szCs w:val="28"/>
          <w:lang w:val="uk-UA"/>
        </w:rPr>
        <w:t xml:space="preserve"> операційних технологій (МІОТ) – </w:t>
      </w:r>
      <w:proofErr w:type="spellStart"/>
      <w:r w:rsidR="004536A0" w:rsidRPr="00F15852">
        <w:rPr>
          <w:rFonts w:ascii="Times New Roman" w:hAnsi="Times New Roman" w:cs="Times New Roman"/>
          <w:sz w:val="28"/>
          <w:szCs w:val="28"/>
          <w:lang w:val="uk-UA"/>
        </w:rPr>
        <w:t>інтервенційно-сонографічних</w:t>
      </w:r>
      <w:proofErr w:type="spellEnd"/>
      <w:r w:rsidR="004536A0" w:rsidRPr="00F15852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proofErr w:type="spellStart"/>
      <w:r w:rsidR="004536A0" w:rsidRPr="00F15852">
        <w:rPr>
          <w:rFonts w:ascii="Times New Roman" w:hAnsi="Times New Roman" w:cs="Times New Roman"/>
          <w:sz w:val="28"/>
          <w:szCs w:val="28"/>
          <w:lang w:val="uk-UA"/>
        </w:rPr>
        <w:t>пункційних</w:t>
      </w:r>
      <w:proofErr w:type="spellEnd"/>
      <w:r w:rsidR="004536A0" w:rsidRPr="00F15852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4536A0" w:rsidRPr="00F15852">
        <w:rPr>
          <w:rFonts w:ascii="Times New Roman" w:hAnsi="Times New Roman" w:cs="Times New Roman"/>
          <w:sz w:val="28"/>
          <w:szCs w:val="28"/>
          <w:lang w:val="uk-UA"/>
        </w:rPr>
        <w:t>пункційно</w:t>
      </w:r>
      <w:proofErr w:type="spellEnd"/>
      <w:r w:rsidR="004536A0" w:rsidRPr="00F15852">
        <w:rPr>
          <w:rFonts w:ascii="Times New Roman" w:hAnsi="Times New Roman" w:cs="Times New Roman"/>
          <w:sz w:val="28"/>
          <w:szCs w:val="28"/>
          <w:lang w:val="uk-UA"/>
        </w:rPr>
        <w:t xml:space="preserve">-дренувальних) і </w:t>
      </w:r>
      <w:proofErr w:type="spellStart"/>
      <w:r w:rsidR="004536A0" w:rsidRPr="00F15852">
        <w:rPr>
          <w:rFonts w:ascii="Times New Roman" w:hAnsi="Times New Roman" w:cs="Times New Roman"/>
          <w:sz w:val="28"/>
          <w:szCs w:val="28"/>
          <w:lang w:val="uk-UA"/>
        </w:rPr>
        <w:t>відеолапароскопічних</w:t>
      </w:r>
      <w:proofErr w:type="spellEnd"/>
      <w:r w:rsidR="004536A0" w:rsidRPr="00F15852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4536A0" w:rsidRPr="00F15852" w:rsidRDefault="004536A0" w:rsidP="00F158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15852">
        <w:rPr>
          <w:rFonts w:ascii="Times New Roman" w:hAnsi="Times New Roman" w:cs="Times New Roman"/>
          <w:sz w:val="28"/>
          <w:szCs w:val="28"/>
          <w:lang w:val="uk-UA"/>
        </w:rPr>
        <w:t xml:space="preserve">Вони мають як остаточний лікувальний результат, так і етапне значення перед виконанням традиційних втручань, тобто МІОТ </w:t>
      </w:r>
      <w:r w:rsidR="00C868BE" w:rsidRPr="00F15852">
        <w:rPr>
          <w:rFonts w:ascii="Times New Roman" w:hAnsi="Times New Roman" w:cs="Times New Roman"/>
          <w:sz w:val="28"/>
          <w:szCs w:val="28"/>
          <w:lang w:val="uk-UA"/>
        </w:rPr>
        <w:t xml:space="preserve">можуть </w:t>
      </w:r>
      <w:r w:rsidRPr="00F15852">
        <w:rPr>
          <w:rFonts w:ascii="Times New Roman" w:hAnsi="Times New Roman" w:cs="Times New Roman"/>
          <w:sz w:val="28"/>
          <w:szCs w:val="28"/>
          <w:lang w:val="uk-UA"/>
        </w:rPr>
        <w:t>застосову</w:t>
      </w:r>
      <w:r w:rsidR="00C868BE" w:rsidRPr="00F15852">
        <w:rPr>
          <w:rFonts w:ascii="Times New Roman" w:hAnsi="Times New Roman" w:cs="Times New Roman"/>
          <w:sz w:val="28"/>
          <w:szCs w:val="28"/>
          <w:lang w:val="uk-UA"/>
        </w:rPr>
        <w:t>ват</w:t>
      </w:r>
      <w:r w:rsidR="00622BC9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C868BE" w:rsidRPr="00F15852">
        <w:rPr>
          <w:rFonts w:ascii="Times New Roman" w:hAnsi="Times New Roman" w:cs="Times New Roman"/>
          <w:sz w:val="28"/>
          <w:szCs w:val="28"/>
          <w:lang w:val="uk-UA"/>
        </w:rPr>
        <w:t>ся як в</w:t>
      </w:r>
      <w:r w:rsidRPr="00F15852">
        <w:rPr>
          <w:rFonts w:ascii="Times New Roman" w:hAnsi="Times New Roman" w:cs="Times New Roman"/>
          <w:sz w:val="28"/>
          <w:szCs w:val="28"/>
          <w:lang w:val="uk-UA"/>
        </w:rPr>
        <w:t xml:space="preserve"> самостійному вигляді</w:t>
      </w:r>
      <w:r w:rsidR="00C868BE" w:rsidRPr="00F15852">
        <w:rPr>
          <w:rFonts w:ascii="Times New Roman" w:hAnsi="Times New Roman" w:cs="Times New Roman"/>
          <w:sz w:val="28"/>
          <w:szCs w:val="28"/>
          <w:lang w:val="uk-UA"/>
        </w:rPr>
        <w:t xml:space="preserve"> так </w:t>
      </w:r>
      <w:r w:rsidRPr="00F15852">
        <w:rPr>
          <w:rFonts w:ascii="Times New Roman" w:hAnsi="Times New Roman" w:cs="Times New Roman"/>
          <w:sz w:val="28"/>
          <w:szCs w:val="28"/>
          <w:lang w:val="uk-UA"/>
        </w:rPr>
        <w:t xml:space="preserve">і в поєднанні з </w:t>
      </w:r>
      <w:proofErr w:type="spellStart"/>
      <w:r w:rsidRPr="00F15852">
        <w:rPr>
          <w:rFonts w:ascii="Times New Roman" w:hAnsi="Times New Roman" w:cs="Times New Roman"/>
          <w:sz w:val="28"/>
          <w:szCs w:val="28"/>
          <w:lang w:val="uk-UA"/>
        </w:rPr>
        <w:t>лапаротомними</w:t>
      </w:r>
      <w:proofErr w:type="spellEnd"/>
      <w:r w:rsidR="00622B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15852">
        <w:rPr>
          <w:rFonts w:ascii="Times New Roman" w:hAnsi="Times New Roman" w:cs="Times New Roman"/>
          <w:sz w:val="28"/>
          <w:szCs w:val="28"/>
          <w:lang w:val="uk-UA"/>
        </w:rPr>
        <w:t>втручаннями</w:t>
      </w:r>
      <w:proofErr w:type="spellEnd"/>
      <w:r w:rsidRPr="00F1585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868BE" w:rsidRPr="00F15852" w:rsidRDefault="00C868BE" w:rsidP="00F158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15852">
        <w:rPr>
          <w:rFonts w:ascii="Times New Roman" w:hAnsi="Times New Roman" w:cs="Times New Roman"/>
          <w:sz w:val="28"/>
          <w:szCs w:val="28"/>
          <w:lang w:val="uk-UA"/>
        </w:rPr>
        <w:t>- т</w:t>
      </w:r>
      <w:r w:rsidR="004536A0" w:rsidRPr="00F15852">
        <w:rPr>
          <w:rFonts w:ascii="Times New Roman" w:hAnsi="Times New Roman" w:cs="Times New Roman"/>
          <w:sz w:val="28"/>
          <w:szCs w:val="28"/>
          <w:lang w:val="uk-UA"/>
        </w:rPr>
        <w:t xml:space="preserve">радиційнаоперація має передбачати широкий </w:t>
      </w:r>
      <w:proofErr w:type="spellStart"/>
      <w:r w:rsidR="004536A0" w:rsidRPr="00F15852">
        <w:rPr>
          <w:rFonts w:ascii="Times New Roman" w:hAnsi="Times New Roman" w:cs="Times New Roman"/>
          <w:sz w:val="28"/>
          <w:szCs w:val="28"/>
          <w:lang w:val="uk-UA"/>
        </w:rPr>
        <w:t>лапаротомний</w:t>
      </w:r>
      <w:proofErr w:type="spellEnd"/>
      <w:r w:rsidR="004536A0" w:rsidRPr="00F15852">
        <w:rPr>
          <w:rFonts w:ascii="Times New Roman" w:hAnsi="Times New Roman" w:cs="Times New Roman"/>
          <w:sz w:val="28"/>
          <w:szCs w:val="28"/>
          <w:lang w:val="uk-UA"/>
        </w:rPr>
        <w:t xml:space="preserve"> доступ з повноцінною ревізією всіх вірогідних зон ураження залози та клітковини за- очеревинного простору, </w:t>
      </w:r>
      <w:proofErr w:type="spellStart"/>
      <w:r w:rsidR="004536A0" w:rsidRPr="00F15852">
        <w:rPr>
          <w:rFonts w:ascii="Times New Roman" w:hAnsi="Times New Roman" w:cs="Times New Roman"/>
          <w:sz w:val="28"/>
          <w:szCs w:val="28"/>
          <w:lang w:val="uk-UA"/>
        </w:rPr>
        <w:t>некр-секвестректомію</w:t>
      </w:r>
      <w:proofErr w:type="spellEnd"/>
      <w:r w:rsidR="00622B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4536A0" w:rsidRPr="00F15852">
        <w:rPr>
          <w:rFonts w:ascii="Times New Roman" w:hAnsi="Times New Roman" w:cs="Times New Roman"/>
          <w:sz w:val="28"/>
          <w:szCs w:val="28"/>
          <w:lang w:val="uk-UA"/>
        </w:rPr>
        <w:t>девіталізованих</w:t>
      </w:r>
      <w:proofErr w:type="spellEnd"/>
      <w:r w:rsidR="004536A0" w:rsidRPr="00F15852">
        <w:rPr>
          <w:rFonts w:ascii="Times New Roman" w:hAnsi="Times New Roman" w:cs="Times New Roman"/>
          <w:sz w:val="28"/>
          <w:szCs w:val="28"/>
          <w:lang w:val="uk-UA"/>
        </w:rPr>
        <w:t xml:space="preserve"> тканин із санацією та повноцінним дренуванням. </w:t>
      </w:r>
    </w:p>
    <w:p w:rsidR="004536A0" w:rsidRDefault="004536A0" w:rsidP="00F158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15852">
        <w:rPr>
          <w:rFonts w:ascii="Times New Roman" w:hAnsi="Times New Roman" w:cs="Times New Roman"/>
          <w:sz w:val="28"/>
          <w:szCs w:val="28"/>
          <w:lang w:val="uk-UA"/>
        </w:rPr>
        <w:t>За наявністю обмежених ділянок ураження можливим є використання методики закритого проточно-промивного дренування. При поширених гнійно-</w:t>
      </w:r>
      <w:proofErr w:type="spellStart"/>
      <w:r w:rsidRPr="00F15852">
        <w:rPr>
          <w:rFonts w:ascii="Times New Roman" w:hAnsi="Times New Roman" w:cs="Times New Roman"/>
          <w:sz w:val="28"/>
          <w:szCs w:val="28"/>
          <w:lang w:val="uk-UA"/>
        </w:rPr>
        <w:t>некротчиних</w:t>
      </w:r>
      <w:proofErr w:type="spellEnd"/>
      <w:r w:rsidRPr="00F15852">
        <w:rPr>
          <w:rFonts w:ascii="Times New Roman" w:hAnsi="Times New Roman" w:cs="Times New Roman"/>
          <w:sz w:val="28"/>
          <w:szCs w:val="28"/>
          <w:lang w:val="uk-UA"/>
        </w:rPr>
        <w:t xml:space="preserve"> процесах доцільне формування </w:t>
      </w:r>
      <w:proofErr w:type="spellStart"/>
      <w:r w:rsidRPr="00F15852">
        <w:rPr>
          <w:rFonts w:ascii="Times New Roman" w:hAnsi="Times New Roman" w:cs="Times New Roman"/>
          <w:sz w:val="28"/>
          <w:szCs w:val="28"/>
          <w:lang w:val="uk-UA"/>
        </w:rPr>
        <w:t>лапаро-ретроперотонеостоми</w:t>
      </w:r>
      <w:proofErr w:type="spellEnd"/>
      <w:r w:rsidRPr="00F15852">
        <w:rPr>
          <w:rFonts w:ascii="Times New Roman" w:hAnsi="Times New Roman" w:cs="Times New Roman"/>
          <w:sz w:val="28"/>
          <w:szCs w:val="28"/>
          <w:lang w:val="uk-UA"/>
        </w:rPr>
        <w:t xml:space="preserve"> з вірогідністю подальших етапних санацій шляхом програмованих </w:t>
      </w:r>
      <w:proofErr w:type="spellStart"/>
      <w:r w:rsidRPr="00F15852">
        <w:rPr>
          <w:rFonts w:ascii="Times New Roman" w:hAnsi="Times New Roman" w:cs="Times New Roman"/>
          <w:sz w:val="28"/>
          <w:szCs w:val="28"/>
          <w:lang w:val="uk-UA"/>
        </w:rPr>
        <w:t>релапаротомій</w:t>
      </w:r>
      <w:proofErr w:type="spellEnd"/>
      <w:r w:rsidRPr="00F1585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536A0" w:rsidRPr="00A44A71" w:rsidRDefault="00F15852" w:rsidP="00F15852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A44A71">
        <w:rPr>
          <w:rFonts w:ascii="Times New Roman" w:hAnsi="Times New Roman" w:cs="Times New Roman"/>
          <w:i/>
          <w:sz w:val="28"/>
          <w:szCs w:val="28"/>
          <w:lang w:val="uk-UA"/>
        </w:rPr>
        <w:t>З</w:t>
      </w:r>
      <w:r w:rsidR="00A44A71" w:rsidRPr="00A44A71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C868BE" w:rsidRPr="00A44A71">
        <w:rPr>
          <w:rFonts w:ascii="Times New Roman" w:hAnsi="Times New Roman" w:cs="Times New Roman"/>
          <w:i/>
          <w:sz w:val="28"/>
          <w:szCs w:val="28"/>
          <w:lang w:val="uk-UA"/>
        </w:rPr>
        <w:t>проблеми</w:t>
      </w:r>
      <w:r w:rsidR="00A44A71" w:rsidRPr="00A44A71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4536A0" w:rsidRPr="00A44A71">
        <w:rPr>
          <w:rFonts w:ascii="Times New Roman" w:hAnsi="Times New Roman" w:cs="Times New Roman"/>
          <w:i/>
          <w:sz w:val="28"/>
          <w:szCs w:val="28"/>
          <w:lang w:val="uk-UA"/>
        </w:rPr>
        <w:t>лікування поширеного перитоніту.</w:t>
      </w:r>
    </w:p>
    <w:p w:rsidR="004536A0" w:rsidRPr="00F15852" w:rsidRDefault="00C868BE" w:rsidP="00F158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15852">
        <w:rPr>
          <w:rFonts w:ascii="Times New Roman" w:hAnsi="Times New Roman" w:cs="Times New Roman"/>
          <w:sz w:val="28"/>
          <w:szCs w:val="28"/>
          <w:lang w:val="uk-UA"/>
        </w:rPr>
        <w:t>- л</w:t>
      </w:r>
      <w:r w:rsidR="004536A0" w:rsidRPr="00F15852">
        <w:rPr>
          <w:rFonts w:ascii="Times New Roman" w:hAnsi="Times New Roman" w:cs="Times New Roman"/>
          <w:sz w:val="28"/>
          <w:szCs w:val="28"/>
          <w:lang w:val="uk-UA"/>
        </w:rPr>
        <w:t xml:space="preserve">ікування хворих на поширені форми перитоніту має </w:t>
      </w:r>
      <w:r w:rsidR="00F15852" w:rsidRPr="00F15852">
        <w:rPr>
          <w:rFonts w:ascii="Times New Roman" w:hAnsi="Times New Roman" w:cs="Times New Roman"/>
          <w:sz w:val="28"/>
          <w:szCs w:val="28"/>
          <w:lang w:val="uk-UA"/>
        </w:rPr>
        <w:t>ґрунтуватися</w:t>
      </w:r>
      <w:r w:rsidR="004536A0" w:rsidRPr="00F15852">
        <w:rPr>
          <w:rFonts w:ascii="Times New Roman" w:hAnsi="Times New Roman" w:cs="Times New Roman"/>
          <w:sz w:val="28"/>
          <w:szCs w:val="28"/>
          <w:lang w:val="uk-UA"/>
        </w:rPr>
        <w:t xml:space="preserve"> на </w:t>
      </w:r>
      <w:r w:rsidR="00F15852" w:rsidRPr="00F15852">
        <w:rPr>
          <w:rFonts w:ascii="Times New Roman" w:hAnsi="Times New Roman" w:cs="Times New Roman"/>
          <w:sz w:val="28"/>
          <w:szCs w:val="28"/>
          <w:lang w:val="uk-UA"/>
        </w:rPr>
        <w:t>знаннях особливостей</w:t>
      </w:r>
      <w:r w:rsidR="004536A0" w:rsidRPr="00F15852">
        <w:rPr>
          <w:rFonts w:ascii="Times New Roman" w:hAnsi="Times New Roman" w:cs="Times New Roman"/>
          <w:sz w:val="28"/>
          <w:szCs w:val="28"/>
          <w:lang w:val="uk-UA"/>
        </w:rPr>
        <w:t xml:space="preserve"> сучасного бактерійного чиннику, механізмах патогенезу, розповсюдженості та стадії патологічного процесу, наявності </w:t>
      </w:r>
      <w:r w:rsidR="004536A0" w:rsidRPr="00F15852">
        <w:rPr>
          <w:rFonts w:ascii="Times New Roman" w:hAnsi="Times New Roman" w:cs="Times New Roman"/>
          <w:sz w:val="28"/>
          <w:szCs w:val="28"/>
          <w:lang w:val="uk-UA"/>
        </w:rPr>
        <w:lastRenderedPageBreak/>
        <w:t>різноманітних системних патологічних процесів, особливостях проявів органної/</w:t>
      </w:r>
      <w:proofErr w:type="spellStart"/>
      <w:r w:rsidR="004536A0" w:rsidRPr="00F15852">
        <w:rPr>
          <w:rFonts w:ascii="Times New Roman" w:hAnsi="Times New Roman" w:cs="Times New Roman"/>
          <w:sz w:val="28"/>
          <w:szCs w:val="28"/>
          <w:lang w:val="uk-UA"/>
        </w:rPr>
        <w:t>поліорганної</w:t>
      </w:r>
      <w:proofErr w:type="spellEnd"/>
      <w:r w:rsidR="004536A0" w:rsidRPr="00F15852">
        <w:rPr>
          <w:rFonts w:ascii="Times New Roman" w:hAnsi="Times New Roman" w:cs="Times New Roman"/>
          <w:sz w:val="28"/>
          <w:szCs w:val="28"/>
          <w:lang w:val="uk-UA"/>
        </w:rPr>
        <w:t xml:space="preserve"> недостатності,</w:t>
      </w:r>
      <w:r w:rsidR="00F15852" w:rsidRPr="00F15852">
        <w:rPr>
          <w:rFonts w:ascii="Times New Roman" w:hAnsi="Times New Roman" w:cs="Times New Roman"/>
          <w:sz w:val="28"/>
          <w:szCs w:val="28"/>
          <w:lang w:val="uk-UA"/>
        </w:rPr>
        <w:t xml:space="preserve"> врахуванні супутньої патології;</w:t>
      </w:r>
    </w:p>
    <w:p w:rsidR="00F15852" w:rsidRDefault="00F15852" w:rsidP="00F158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15852">
        <w:rPr>
          <w:rFonts w:ascii="Times New Roman" w:hAnsi="Times New Roman" w:cs="Times New Roman"/>
          <w:sz w:val="28"/>
          <w:szCs w:val="28"/>
          <w:lang w:val="uk-UA"/>
        </w:rPr>
        <w:t>- х</w:t>
      </w:r>
      <w:r w:rsidR="004536A0" w:rsidRPr="00F15852">
        <w:rPr>
          <w:rFonts w:ascii="Times New Roman" w:hAnsi="Times New Roman" w:cs="Times New Roman"/>
          <w:sz w:val="28"/>
          <w:szCs w:val="28"/>
          <w:lang w:val="uk-UA"/>
        </w:rPr>
        <w:t xml:space="preserve">ірургічне втручання при поширених формах перитоніту полягає у широкому  операційному доступі, усуненні або елімінації джерела/причини перитоніту з повноцінною санацією та </w:t>
      </w:r>
      <w:r>
        <w:rPr>
          <w:rFonts w:ascii="Times New Roman" w:hAnsi="Times New Roman" w:cs="Times New Roman"/>
          <w:sz w:val="28"/>
          <w:szCs w:val="28"/>
          <w:lang w:val="uk-UA"/>
        </w:rPr>
        <w:t>дренуванням черевної порожнини.</w:t>
      </w:r>
    </w:p>
    <w:p w:rsidR="00F15852" w:rsidRDefault="004536A0" w:rsidP="00F158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15852">
        <w:rPr>
          <w:rFonts w:ascii="Times New Roman" w:hAnsi="Times New Roman" w:cs="Times New Roman"/>
          <w:sz w:val="28"/>
          <w:szCs w:val="28"/>
          <w:lang w:val="uk-UA"/>
        </w:rPr>
        <w:t xml:space="preserve">Доцільним є  </w:t>
      </w:r>
      <w:proofErr w:type="spellStart"/>
      <w:r w:rsidRPr="00F15852">
        <w:rPr>
          <w:rFonts w:ascii="Times New Roman" w:hAnsi="Times New Roman" w:cs="Times New Roman"/>
          <w:sz w:val="28"/>
          <w:szCs w:val="28"/>
          <w:lang w:val="uk-UA"/>
        </w:rPr>
        <w:t>інтраперитонеальний</w:t>
      </w:r>
      <w:proofErr w:type="spellEnd"/>
      <w:r w:rsidR="00622B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15852">
        <w:rPr>
          <w:rFonts w:ascii="Times New Roman" w:hAnsi="Times New Roman" w:cs="Times New Roman"/>
          <w:sz w:val="28"/>
          <w:szCs w:val="28"/>
          <w:lang w:val="uk-UA"/>
        </w:rPr>
        <w:t>лаваж</w:t>
      </w:r>
      <w:proofErr w:type="spellEnd"/>
      <w:r w:rsidRPr="00F15852">
        <w:rPr>
          <w:rFonts w:ascii="Times New Roman" w:hAnsi="Times New Roman" w:cs="Times New Roman"/>
          <w:sz w:val="28"/>
          <w:szCs w:val="28"/>
          <w:lang w:val="uk-UA"/>
        </w:rPr>
        <w:t xml:space="preserve"> розчинами антисептиків, застосування фізичних факторів (ультразвук, магнітне поле, ультрафіолетове опромінення), застосування локальних і загальних </w:t>
      </w:r>
      <w:proofErr w:type="spellStart"/>
      <w:r w:rsidRPr="00F15852">
        <w:rPr>
          <w:rFonts w:ascii="Times New Roman" w:hAnsi="Times New Roman" w:cs="Times New Roman"/>
          <w:sz w:val="28"/>
          <w:szCs w:val="28"/>
          <w:lang w:val="uk-UA"/>
        </w:rPr>
        <w:t>сорбційних</w:t>
      </w:r>
      <w:proofErr w:type="spellEnd"/>
      <w:r w:rsidR="00622B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15852">
        <w:rPr>
          <w:rFonts w:ascii="Times New Roman" w:hAnsi="Times New Roman" w:cs="Times New Roman"/>
          <w:sz w:val="28"/>
          <w:szCs w:val="28"/>
          <w:lang w:val="uk-UA"/>
        </w:rPr>
        <w:t>методик</w:t>
      </w:r>
      <w:proofErr w:type="spellEnd"/>
      <w:r w:rsidRPr="00F15852">
        <w:rPr>
          <w:rFonts w:ascii="Times New Roman" w:hAnsi="Times New Roman" w:cs="Times New Roman"/>
          <w:sz w:val="28"/>
          <w:szCs w:val="28"/>
          <w:lang w:val="uk-UA"/>
        </w:rPr>
        <w:t xml:space="preserve">, профілактика синдромів: </w:t>
      </w:r>
      <w:r w:rsidRPr="00F15852">
        <w:rPr>
          <w:rFonts w:ascii="Times New Roman" w:hAnsi="Times New Roman" w:cs="Times New Roman"/>
          <w:sz w:val="28"/>
          <w:szCs w:val="28"/>
          <w:lang w:val="en-US"/>
        </w:rPr>
        <w:t>Abdominal</w:t>
      </w:r>
      <w:r w:rsidRPr="00F15852">
        <w:rPr>
          <w:rFonts w:ascii="Times New Roman" w:hAnsi="Times New Roman" w:cs="Times New Roman"/>
          <w:sz w:val="28"/>
          <w:szCs w:val="28"/>
          <w:lang w:val="uk-UA"/>
        </w:rPr>
        <w:t>-</w:t>
      </w:r>
      <w:proofErr w:type="spellStart"/>
      <w:r w:rsidRPr="00F15852">
        <w:rPr>
          <w:rFonts w:ascii="Times New Roman" w:hAnsi="Times New Roman" w:cs="Times New Roman"/>
          <w:sz w:val="28"/>
          <w:szCs w:val="28"/>
          <w:lang w:val="en-US"/>
        </w:rPr>
        <w:t>compartmentSyndrom</w:t>
      </w:r>
      <w:proofErr w:type="spellEnd"/>
      <w:r w:rsidRPr="00F15852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F15852">
        <w:rPr>
          <w:rFonts w:ascii="Times New Roman" w:hAnsi="Times New Roman" w:cs="Times New Roman"/>
          <w:sz w:val="28"/>
          <w:szCs w:val="28"/>
          <w:lang w:val="uk-UA"/>
        </w:rPr>
        <w:t>ентеральної</w:t>
      </w:r>
      <w:proofErr w:type="spellEnd"/>
      <w:r w:rsidRPr="00F15852">
        <w:rPr>
          <w:rFonts w:ascii="Times New Roman" w:hAnsi="Times New Roman" w:cs="Times New Roman"/>
          <w:sz w:val="28"/>
          <w:szCs w:val="28"/>
          <w:lang w:val="uk-UA"/>
        </w:rPr>
        <w:t xml:space="preserve"> недостатності та надлишкової колонізації патогенною мікрофлорою проксимальних відділів тонкої кишки. </w:t>
      </w:r>
    </w:p>
    <w:p w:rsidR="004536A0" w:rsidRPr="00F15852" w:rsidRDefault="004536A0" w:rsidP="00F158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15852">
        <w:rPr>
          <w:rFonts w:ascii="Times New Roman" w:hAnsi="Times New Roman" w:cs="Times New Roman"/>
          <w:sz w:val="28"/>
          <w:szCs w:val="28"/>
          <w:lang w:val="uk-UA"/>
        </w:rPr>
        <w:t xml:space="preserve">Для цього слід реалізовувати пролонговану декомпресію кишечника, використання </w:t>
      </w:r>
      <w:r w:rsidRPr="00F15852">
        <w:rPr>
          <w:rFonts w:ascii="Times New Roman" w:hAnsi="Times New Roman" w:cs="Times New Roman"/>
          <w:sz w:val="28"/>
          <w:szCs w:val="28"/>
          <w:lang w:val="en-US"/>
        </w:rPr>
        <w:t>VAC</w:t>
      </w:r>
      <w:r w:rsidRPr="00F15852">
        <w:rPr>
          <w:rFonts w:ascii="Times New Roman" w:hAnsi="Times New Roman" w:cs="Times New Roman"/>
          <w:sz w:val="28"/>
          <w:szCs w:val="28"/>
          <w:lang w:val="uk-UA"/>
        </w:rPr>
        <w:t xml:space="preserve">-систем, методику програмованої </w:t>
      </w:r>
      <w:proofErr w:type="spellStart"/>
      <w:r w:rsidRPr="00F15852">
        <w:rPr>
          <w:rFonts w:ascii="Times New Roman" w:hAnsi="Times New Roman" w:cs="Times New Roman"/>
          <w:sz w:val="28"/>
          <w:szCs w:val="28"/>
          <w:lang w:val="uk-UA"/>
        </w:rPr>
        <w:t>релапаротомії</w:t>
      </w:r>
      <w:proofErr w:type="spellEnd"/>
      <w:r w:rsidRPr="00F1585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536A0" w:rsidRPr="00F15852" w:rsidRDefault="00F15852" w:rsidP="00F158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15852">
        <w:rPr>
          <w:rFonts w:ascii="Times New Roman" w:hAnsi="Times New Roman" w:cs="Times New Roman"/>
          <w:sz w:val="28"/>
          <w:szCs w:val="28"/>
          <w:lang w:val="uk-UA"/>
        </w:rPr>
        <w:t>- к</w:t>
      </w:r>
      <w:r w:rsidR="004536A0" w:rsidRPr="00F15852">
        <w:rPr>
          <w:rFonts w:ascii="Times New Roman" w:hAnsi="Times New Roman" w:cs="Times New Roman"/>
          <w:sz w:val="28"/>
          <w:szCs w:val="28"/>
          <w:lang w:val="uk-UA"/>
        </w:rPr>
        <w:t xml:space="preserve">омплексне лікування поширених форм перитоніту </w:t>
      </w:r>
      <w:r w:rsidRPr="00F15852">
        <w:rPr>
          <w:rFonts w:ascii="Times New Roman" w:hAnsi="Times New Roman" w:cs="Times New Roman"/>
          <w:sz w:val="28"/>
          <w:szCs w:val="28"/>
          <w:lang w:val="uk-UA"/>
        </w:rPr>
        <w:t>повинно</w:t>
      </w:r>
      <w:r w:rsidR="004536A0" w:rsidRPr="00F15852">
        <w:rPr>
          <w:rFonts w:ascii="Times New Roman" w:hAnsi="Times New Roman" w:cs="Times New Roman"/>
          <w:sz w:val="28"/>
          <w:szCs w:val="28"/>
          <w:lang w:val="uk-UA"/>
        </w:rPr>
        <w:t xml:space="preserve"> передбачати повноцінну </w:t>
      </w:r>
      <w:proofErr w:type="spellStart"/>
      <w:r w:rsidR="004536A0" w:rsidRPr="00F15852">
        <w:rPr>
          <w:rFonts w:ascii="Times New Roman" w:hAnsi="Times New Roman" w:cs="Times New Roman"/>
          <w:sz w:val="28"/>
          <w:szCs w:val="28"/>
          <w:lang w:val="uk-UA"/>
        </w:rPr>
        <w:t>інфузійну</w:t>
      </w:r>
      <w:proofErr w:type="spellEnd"/>
      <w:r w:rsidR="004536A0" w:rsidRPr="00F15852">
        <w:rPr>
          <w:rFonts w:ascii="Times New Roman" w:hAnsi="Times New Roman" w:cs="Times New Roman"/>
          <w:sz w:val="28"/>
          <w:szCs w:val="28"/>
          <w:lang w:val="uk-UA"/>
        </w:rPr>
        <w:t xml:space="preserve"> терапію, </w:t>
      </w:r>
      <w:proofErr w:type="spellStart"/>
      <w:r w:rsidR="004536A0" w:rsidRPr="00F15852">
        <w:rPr>
          <w:rFonts w:ascii="Times New Roman" w:hAnsi="Times New Roman" w:cs="Times New Roman"/>
          <w:sz w:val="28"/>
          <w:szCs w:val="28"/>
          <w:lang w:val="uk-UA"/>
        </w:rPr>
        <w:t>етіотропне</w:t>
      </w:r>
      <w:proofErr w:type="spellEnd"/>
      <w:r w:rsidR="004536A0" w:rsidRPr="00F15852">
        <w:rPr>
          <w:rFonts w:ascii="Times New Roman" w:hAnsi="Times New Roman" w:cs="Times New Roman"/>
          <w:sz w:val="28"/>
          <w:szCs w:val="28"/>
          <w:lang w:val="uk-UA"/>
        </w:rPr>
        <w:t xml:space="preserve"> призначення антибактерійних засобів, методи </w:t>
      </w:r>
      <w:proofErr w:type="spellStart"/>
      <w:r w:rsidR="004536A0" w:rsidRPr="00F15852">
        <w:rPr>
          <w:rFonts w:ascii="Times New Roman" w:hAnsi="Times New Roman" w:cs="Times New Roman"/>
          <w:sz w:val="28"/>
          <w:szCs w:val="28"/>
          <w:lang w:val="uk-UA"/>
        </w:rPr>
        <w:t>екстракорпоральної</w:t>
      </w:r>
      <w:proofErr w:type="spellEnd"/>
      <w:r w:rsidR="004536A0" w:rsidRPr="00F15852">
        <w:rPr>
          <w:rFonts w:ascii="Times New Roman" w:hAnsi="Times New Roman" w:cs="Times New Roman"/>
          <w:sz w:val="28"/>
          <w:szCs w:val="28"/>
          <w:lang w:val="uk-UA"/>
        </w:rPr>
        <w:t xml:space="preserve"> детоксикації.</w:t>
      </w:r>
    </w:p>
    <w:p w:rsidR="004536A0" w:rsidRDefault="004536A0" w:rsidP="004536A0">
      <w:pPr>
        <w:spacing w:line="360" w:lineRule="auto"/>
        <w:jc w:val="both"/>
        <w:rPr>
          <w:sz w:val="28"/>
          <w:szCs w:val="28"/>
          <w:lang w:val="uk-UA"/>
        </w:rPr>
      </w:pPr>
    </w:p>
    <w:p w:rsidR="004536A0" w:rsidRDefault="004536A0" w:rsidP="004536A0">
      <w:pPr>
        <w:spacing w:line="360" w:lineRule="auto"/>
        <w:jc w:val="both"/>
        <w:rPr>
          <w:sz w:val="28"/>
          <w:szCs w:val="28"/>
          <w:lang w:val="uk-UA"/>
        </w:rPr>
      </w:pPr>
    </w:p>
    <w:p w:rsidR="004536A0" w:rsidRDefault="004536A0" w:rsidP="004536A0">
      <w:pPr>
        <w:spacing w:line="360" w:lineRule="auto"/>
        <w:jc w:val="both"/>
        <w:rPr>
          <w:sz w:val="28"/>
          <w:szCs w:val="28"/>
          <w:lang w:val="uk-UA"/>
        </w:rPr>
      </w:pPr>
    </w:p>
    <w:p w:rsidR="004536A0" w:rsidRDefault="004536A0" w:rsidP="00C868B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4536A0" w:rsidSect="006F2CE1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5F4C" w:rsidRDefault="000B5F4C" w:rsidP="00842AF1">
      <w:pPr>
        <w:spacing w:after="0" w:line="240" w:lineRule="auto"/>
      </w:pPr>
      <w:r>
        <w:separator/>
      </w:r>
    </w:p>
  </w:endnote>
  <w:endnote w:type="continuationSeparator" w:id="0">
    <w:p w:rsidR="000B5F4C" w:rsidRDefault="000B5F4C" w:rsidP="00842A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5F4C" w:rsidRDefault="000B5F4C" w:rsidP="00842AF1">
      <w:pPr>
        <w:spacing w:after="0" w:line="240" w:lineRule="auto"/>
      </w:pPr>
      <w:r>
        <w:separator/>
      </w:r>
    </w:p>
  </w:footnote>
  <w:footnote w:type="continuationSeparator" w:id="0">
    <w:p w:rsidR="000B5F4C" w:rsidRDefault="000B5F4C" w:rsidP="00842A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00099522"/>
      <w:docPartObj>
        <w:docPartGallery w:val="Page Numbers (Top of Page)"/>
        <w:docPartUnique/>
      </w:docPartObj>
    </w:sdtPr>
    <w:sdtEndPr/>
    <w:sdtContent>
      <w:p w:rsidR="00BF57F9" w:rsidRDefault="001C6286">
        <w:pPr>
          <w:pStyle w:val="a6"/>
          <w:jc w:val="center"/>
        </w:pPr>
        <w:r>
          <w:fldChar w:fldCharType="begin"/>
        </w:r>
        <w:r w:rsidR="00850B5C">
          <w:instrText>PAGE   \* MERGEFORMAT</w:instrText>
        </w:r>
        <w:r>
          <w:fldChar w:fldCharType="separate"/>
        </w:r>
        <w:r w:rsidR="007F13D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F57F9" w:rsidRDefault="00BF57F9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6177A4"/>
    <w:multiLevelType w:val="hybridMultilevel"/>
    <w:tmpl w:val="66462406"/>
    <w:lvl w:ilvl="0" w:tplc="5FF6BA94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2AB80AB3"/>
    <w:multiLevelType w:val="hybridMultilevel"/>
    <w:tmpl w:val="8188BD2E"/>
    <w:lvl w:ilvl="0" w:tplc="65BE8AC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2E3261EC"/>
    <w:multiLevelType w:val="hybridMultilevel"/>
    <w:tmpl w:val="1BB41662"/>
    <w:lvl w:ilvl="0" w:tplc="7B9A3C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BDE42AF"/>
    <w:multiLevelType w:val="hybridMultilevel"/>
    <w:tmpl w:val="E5A69CF6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4">
    <w:nsid w:val="74232988"/>
    <w:multiLevelType w:val="hybridMultilevel"/>
    <w:tmpl w:val="B06E0612"/>
    <w:lvl w:ilvl="0" w:tplc="B3FE89EC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DDE0BC1"/>
    <w:multiLevelType w:val="hybridMultilevel"/>
    <w:tmpl w:val="19763DA2"/>
    <w:lvl w:ilvl="0" w:tplc="62DAA45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i w:val="0"/>
        <w:sz w:val="22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7F0777A9"/>
    <w:multiLevelType w:val="hybridMultilevel"/>
    <w:tmpl w:val="89BA4E54"/>
    <w:lvl w:ilvl="0" w:tplc="B06A5D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0"/>
  </w:num>
  <w:num w:numId="5">
    <w:abstractNumId w:val="3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E6101"/>
    <w:rsid w:val="00003C38"/>
    <w:rsid w:val="0001780E"/>
    <w:rsid w:val="000224EC"/>
    <w:rsid w:val="000248E2"/>
    <w:rsid w:val="00026C5F"/>
    <w:rsid w:val="000342ED"/>
    <w:rsid w:val="00034A2F"/>
    <w:rsid w:val="0003511B"/>
    <w:rsid w:val="00036643"/>
    <w:rsid w:val="000407D1"/>
    <w:rsid w:val="0004342F"/>
    <w:rsid w:val="0006133C"/>
    <w:rsid w:val="000645F1"/>
    <w:rsid w:val="000A5169"/>
    <w:rsid w:val="000B1131"/>
    <w:rsid w:val="000B1BF4"/>
    <w:rsid w:val="000B289C"/>
    <w:rsid w:val="000B4423"/>
    <w:rsid w:val="000B5F4C"/>
    <w:rsid w:val="000B68E0"/>
    <w:rsid w:val="000B7A95"/>
    <w:rsid w:val="000C305B"/>
    <w:rsid w:val="000D296D"/>
    <w:rsid w:val="000E248C"/>
    <w:rsid w:val="000E57B6"/>
    <w:rsid w:val="00102EFF"/>
    <w:rsid w:val="0010786E"/>
    <w:rsid w:val="00110964"/>
    <w:rsid w:val="00113B88"/>
    <w:rsid w:val="00114427"/>
    <w:rsid w:val="00114C5D"/>
    <w:rsid w:val="00115F66"/>
    <w:rsid w:val="00122466"/>
    <w:rsid w:val="00122C48"/>
    <w:rsid w:val="001234C5"/>
    <w:rsid w:val="0013418B"/>
    <w:rsid w:val="00134D07"/>
    <w:rsid w:val="00142B81"/>
    <w:rsid w:val="00166967"/>
    <w:rsid w:val="00192577"/>
    <w:rsid w:val="001A0364"/>
    <w:rsid w:val="001A0F45"/>
    <w:rsid w:val="001A1BD3"/>
    <w:rsid w:val="001C3CF2"/>
    <w:rsid w:val="001C4ABA"/>
    <w:rsid w:val="001C5F5E"/>
    <w:rsid w:val="001C6286"/>
    <w:rsid w:val="001D5005"/>
    <w:rsid w:val="001D7372"/>
    <w:rsid w:val="001D757C"/>
    <w:rsid w:val="001F42F3"/>
    <w:rsid w:val="001F639E"/>
    <w:rsid w:val="00207415"/>
    <w:rsid w:val="00213010"/>
    <w:rsid w:val="002207DE"/>
    <w:rsid w:val="0022493F"/>
    <w:rsid w:val="00235697"/>
    <w:rsid w:val="00243CF3"/>
    <w:rsid w:val="002612B7"/>
    <w:rsid w:val="0026388F"/>
    <w:rsid w:val="002678D6"/>
    <w:rsid w:val="00273447"/>
    <w:rsid w:val="00274850"/>
    <w:rsid w:val="00285A7B"/>
    <w:rsid w:val="00286F72"/>
    <w:rsid w:val="00287528"/>
    <w:rsid w:val="002955D7"/>
    <w:rsid w:val="002A39E8"/>
    <w:rsid w:val="002B297D"/>
    <w:rsid w:val="002C459C"/>
    <w:rsid w:val="002C7EE8"/>
    <w:rsid w:val="0030179E"/>
    <w:rsid w:val="00301A60"/>
    <w:rsid w:val="003037BB"/>
    <w:rsid w:val="00304577"/>
    <w:rsid w:val="00307F88"/>
    <w:rsid w:val="00310F0A"/>
    <w:rsid w:val="00313E43"/>
    <w:rsid w:val="003265E9"/>
    <w:rsid w:val="00326695"/>
    <w:rsid w:val="00343FB9"/>
    <w:rsid w:val="003467F3"/>
    <w:rsid w:val="00356F87"/>
    <w:rsid w:val="00362145"/>
    <w:rsid w:val="00363EAC"/>
    <w:rsid w:val="00366D13"/>
    <w:rsid w:val="0037612B"/>
    <w:rsid w:val="00377040"/>
    <w:rsid w:val="00381B5C"/>
    <w:rsid w:val="003931F5"/>
    <w:rsid w:val="003B0852"/>
    <w:rsid w:val="003B2434"/>
    <w:rsid w:val="003B4A7A"/>
    <w:rsid w:val="003B6C5E"/>
    <w:rsid w:val="003E3A7E"/>
    <w:rsid w:val="003E5950"/>
    <w:rsid w:val="003F75A4"/>
    <w:rsid w:val="00405ACE"/>
    <w:rsid w:val="004105C6"/>
    <w:rsid w:val="00412FB6"/>
    <w:rsid w:val="004139FC"/>
    <w:rsid w:val="00436373"/>
    <w:rsid w:val="0044020B"/>
    <w:rsid w:val="004463B5"/>
    <w:rsid w:val="00447447"/>
    <w:rsid w:val="004536A0"/>
    <w:rsid w:val="0045381A"/>
    <w:rsid w:val="004566E8"/>
    <w:rsid w:val="00457ECB"/>
    <w:rsid w:val="00460A14"/>
    <w:rsid w:val="00470890"/>
    <w:rsid w:val="004766B5"/>
    <w:rsid w:val="00480F4B"/>
    <w:rsid w:val="004834D4"/>
    <w:rsid w:val="004951FF"/>
    <w:rsid w:val="004A01C4"/>
    <w:rsid w:val="004A1428"/>
    <w:rsid w:val="004A2CB3"/>
    <w:rsid w:val="004C3428"/>
    <w:rsid w:val="004D2B78"/>
    <w:rsid w:val="004E0337"/>
    <w:rsid w:val="004E25C9"/>
    <w:rsid w:val="004E3B34"/>
    <w:rsid w:val="004E7E51"/>
    <w:rsid w:val="005074E0"/>
    <w:rsid w:val="005116E6"/>
    <w:rsid w:val="005177A5"/>
    <w:rsid w:val="00524CCC"/>
    <w:rsid w:val="00544027"/>
    <w:rsid w:val="005441A6"/>
    <w:rsid w:val="00551425"/>
    <w:rsid w:val="005601BA"/>
    <w:rsid w:val="00567FC4"/>
    <w:rsid w:val="00587B13"/>
    <w:rsid w:val="00592FE6"/>
    <w:rsid w:val="00596E05"/>
    <w:rsid w:val="005A0B22"/>
    <w:rsid w:val="005A0D4C"/>
    <w:rsid w:val="005A3DFB"/>
    <w:rsid w:val="005A6D93"/>
    <w:rsid w:val="005B263F"/>
    <w:rsid w:val="005B3ABA"/>
    <w:rsid w:val="005D1492"/>
    <w:rsid w:val="005E1346"/>
    <w:rsid w:val="005E3226"/>
    <w:rsid w:val="005E7248"/>
    <w:rsid w:val="005F63DD"/>
    <w:rsid w:val="0061039A"/>
    <w:rsid w:val="0062045C"/>
    <w:rsid w:val="00622BC9"/>
    <w:rsid w:val="0062354A"/>
    <w:rsid w:val="00632C46"/>
    <w:rsid w:val="00632F8E"/>
    <w:rsid w:val="006338E1"/>
    <w:rsid w:val="00634CFB"/>
    <w:rsid w:val="0063574E"/>
    <w:rsid w:val="00652B2D"/>
    <w:rsid w:val="0065390E"/>
    <w:rsid w:val="006547A3"/>
    <w:rsid w:val="006554B3"/>
    <w:rsid w:val="00661A90"/>
    <w:rsid w:val="00667AE7"/>
    <w:rsid w:val="006733A9"/>
    <w:rsid w:val="0068283B"/>
    <w:rsid w:val="00683C41"/>
    <w:rsid w:val="006840B5"/>
    <w:rsid w:val="00691A1A"/>
    <w:rsid w:val="006A0816"/>
    <w:rsid w:val="006B0C3F"/>
    <w:rsid w:val="006B2129"/>
    <w:rsid w:val="006B5527"/>
    <w:rsid w:val="006B6D19"/>
    <w:rsid w:val="006C436E"/>
    <w:rsid w:val="006C4AD8"/>
    <w:rsid w:val="006C5144"/>
    <w:rsid w:val="006D3B2C"/>
    <w:rsid w:val="006D4F67"/>
    <w:rsid w:val="006D69F5"/>
    <w:rsid w:val="006E0DCF"/>
    <w:rsid w:val="006E2219"/>
    <w:rsid w:val="006E3E5A"/>
    <w:rsid w:val="006F2CE1"/>
    <w:rsid w:val="0070294D"/>
    <w:rsid w:val="007107FE"/>
    <w:rsid w:val="00714EC5"/>
    <w:rsid w:val="00723AB5"/>
    <w:rsid w:val="00734CE8"/>
    <w:rsid w:val="00745DB4"/>
    <w:rsid w:val="00750AB8"/>
    <w:rsid w:val="00755C06"/>
    <w:rsid w:val="007803F1"/>
    <w:rsid w:val="00786BD5"/>
    <w:rsid w:val="00786CB2"/>
    <w:rsid w:val="007B1CE0"/>
    <w:rsid w:val="007B406D"/>
    <w:rsid w:val="007B47B9"/>
    <w:rsid w:val="007C351C"/>
    <w:rsid w:val="007C7440"/>
    <w:rsid w:val="007E1125"/>
    <w:rsid w:val="007E7C43"/>
    <w:rsid w:val="007F13D8"/>
    <w:rsid w:val="007F3855"/>
    <w:rsid w:val="0080538D"/>
    <w:rsid w:val="00807613"/>
    <w:rsid w:val="00810395"/>
    <w:rsid w:val="00817E0D"/>
    <w:rsid w:val="00820832"/>
    <w:rsid w:val="00831B18"/>
    <w:rsid w:val="00833C3B"/>
    <w:rsid w:val="00842AF1"/>
    <w:rsid w:val="00847D69"/>
    <w:rsid w:val="00850B5C"/>
    <w:rsid w:val="00861F5A"/>
    <w:rsid w:val="008A6836"/>
    <w:rsid w:val="008B09DC"/>
    <w:rsid w:val="008B45F4"/>
    <w:rsid w:val="008C22C2"/>
    <w:rsid w:val="008C2685"/>
    <w:rsid w:val="008C5962"/>
    <w:rsid w:val="008D4AFB"/>
    <w:rsid w:val="008D6EB4"/>
    <w:rsid w:val="008E2F71"/>
    <w:rsid w:val="008F239A"/>
    <w:rsid w:val="008F2C3A"/>
    <w:rsid w:val="008F4D92"/>
    <w:rsid w:val="0090207D"/>
    <w:rsid w:val="009055AB"/>
    <w:rsid w:val="00911D4B"/>
    <w:rsid w:val="00924E95"/>
    <w:rsid w:val="009272D0"/>
    <w:rsid w:val="0093224E"/>
    <w:rsid w:val="00935003"/>
    <w:rsid w:val="00942563"/>
    <w:rsid w:val="009473DD"/>
    <w:rsid w:val="00967032"/>
    <w:rsid w:val="00967D79"/>
    <w:rsid w:val="009701A2"/>
    <w:rsid w:val="00983BB4"/>
    <w:rsid w:val="00983F7F"/>
    <w:rsid w:val="0098428C"/>
    <w:rsid w:val="00985702"/>
    <w:rsid w:val="009909B6"/>
    <w:rsid w:val="009A00F0"/>
    <w:rsid w:val="009A4F65"/>
    <w:rsid w:val="009B1D2B"/>
    <w:rsid w:val="009C1936"/>
    <w:rsid w:val="009C21E0"/>
    <w:rsid w:val="009C2336"/>
    <w:rsid w:val="009C3AFE"/>
    <w:rsid w:val="009D192C"/>
    <w:rsid w:val="009D66EF"/>
    <w:rsid w:val="009E2F8E"/>
    <w:rsid w:val="00A02D92"/>
    <w:rsid w:val="00A039EB"/>
    <w:rsid w:val="00A0561D"/>
    <w:rsid w:val="00A0712B"/>
    <w:rsid w:val="00A10776"/>
    <w:rsid w:val="00A11B70"/>
    <w:rsid w:val="00A15B00"/>
    <w:rsid w:val="00A24461"/>
    <w:rsid w:val="00A2598D"/>
    <w:rsid w:val="00A44A71"/>
    <w:rsid w:val="00A47BF1"/>
    <w:rsid w:val="00A512D4"/>
    <w:rsid w:val="00A51E02"/>
    <w:rsid w:val="00A53D17"/>
    <w:rsid w:val="00A72A87"/>
    <w:rsid w:val="00A75E33"/>
    <w:rsid w:val="00A76A98"/>
    <w:rsid w:val="00A804AB"/>
    <w:rsid w:val="00A81788"/>
    <w:rsid w:val="00A82950"/>
    <w:rsid w:val="00A854E3"/>
    <w:rsid w:val="00A86FC9"/>
    <w:rsid w:val="00A90282"/>
    <w:rsid w:val="00AA734B"/>
    <w:rsid w:val="00AA7B5F"/>
    <w:rsid w:val="00AB0111"/>
    <w:rsid w:val="00AB12E1"/>
    <w:rsid w:val="00AB3B63"/>
    <w:rsid w:val="00AB6FDA"/>
    <w:rsid w:val="00AB7123"/>
    <w:rsid w:val="00AC1697"/>
    <w:rsid w:val="00AC3741"/>
    <w:rsid w:val="00AC7C38"/>
    <w:rsid w:val="00AD200F"/>
    <w:rsid w:val="00AE3A55"/>
    <w:rsid w:val="00AE6101"/>
    <w:rsid w:val="00AE6499"/>
    <w:rsid w:val="00AE7E5C"/>
    <w:rsid w:val="00AF54A1"/>
    <w:rsid w:val="00B014CB"/>
    <w:rsid w:val="00B04987"/>
    <w:rsid w:val="00B10FA4"/>
    <w:rsid w:val="00B11625"/>
    <w:rsid w:val="00B139CD"/>
    <w:rsid w:val="00B174ED"/>
    <w:rsid w:val="00B20A17"/>
    <w:rsid w:val="00B2536B"/>
    <w:rsid w:val="00B352C5"/>
    <w:rsid w:val="00B35FE2"/>
    <w:rsid w:val="00B40A4A"/>
    <w:rsid w:val="00B411C6"/>
    <w:rsid w:val="00B4298E"/>
    <w:rsid w:val="00B506BF"/>
    <w:rsid w:val="00B6622F"/>
    <w:rsid w:val="00B71E92"/>
    <w:rsid w:val="00B773D7"/>
    <w:rsid w:val="00B81CFD"/>
    <w:rsid w:val="00B978E6"/>
    <w:rsid w:val="00BA6850"/>
    <w:rsid w:val="00BC44E0"/>
    <w:rsid w:val="00BD0F6B"/>
    <w:rsid w:val="00BD45B5"/>
    <w:rsid w:val="00BE5DD0"/>
    <w:rsid w:val="00BF4A1F"/>
    <w:rsid w:val="00BF4F33"/>
    <w:rsid w:val="00BF57F9"/>
    <w:rsid w:val="00BF7C92"/>
    <w:rsid w:val="00C07ACA"/>
    <w:rsid w:val="00C27E5C"/>
    <w:rsid w:val="00C4414A"/>
    <w:rsid w:val="00C450AA"/>
    <w:rsid w:val="00C868BE"/>
    <w:rsid w:val="00C935D8"/>
    <w:rsid w:val="00C9659E"/>
    <w:rsid w:val="00CC2D09"/>
    <w:rsid w:val="00CC6DDB"/>
    <w:rsid w:val="00CC7606"/>
    <w:rsid w:val="00CE26CB"/>
    <w:rsid w:val="00CF23C3"/>
    <w:rsid w:val="00CF25DD"/>
    <w:rsid w:val="00D15D03"/>
    <w:rsid w:val="00D23A83"/>
    <w:rsid w:val="00D27FD3"/>
    <w:rsid w:val="00D4084D"/>
    <w:rsid w:val="00D44EBB"/>
    <w:rsid w:val="00D477AD"/>
    <w:rsid w:val="00D700AA"/>
    <w:rsid w:val="00D764E0"/>
    <w:rsid w:val="00D775E8"/>
    <w:rsid w:val="00D836C1"/>
    <w:rsid w:val="00D86EB7"/>
    <w:rsid w:val="00D922E6"/>
    <w:rsid w:val="00D92BB5"/>
    <w:rsid w:val="00D9667C"/>
    <w:rsid w:val="00D97EC7"/>
    <w:rsid w:val="00DA1D93"/>
    <w:rsid w:val="00DA2889"/>
    <w:rsid w:val="00DA2EDB"/>
    <w:rsid w:val="00DA6AD4"/>
    <w:rsid w:val="00DC1072"/>
    <w:rsid w:val="00DC6732"/>
    <w:rsid w:val="00DD0E1E"/>
    <w:rsid w:val="00DE0D6E"/>
    <w:rsid w:val="00DE10A1"/>
    <w:rsid w:val="00DE36F5"/>
    <w:rsid w:val="00DF341E"/>
    <w:rsid w:val="00DF3597"/>
    <w:rsid w:val="00E046BB"/>
    <w:rsid w:val="00E13F00"/>
    <w:rsid w:val="00E26DE6"/>
    <w:rsid w:val="00E356E9"/>
    <w:rsid w:val="00E42681"/>
    <w:rsid w:val="00E4464D"/>
    <w:rsid w:val="00E45F8E"/>
    <w:rsid w:val="00E606E9"/>
    <w:rsid w:val="00E653DC"/>
    <w:rsid w:val="00E77FFA"/>
    <w:rsid w:val="00E850C6"/>
    <w:rsid w:val="00E86A85"/>
    <w:rsid w:val="00E871F1"/>
    <w:rsid w:val="00E91F98"/>
    <w:rsid w:val="00E9390D"/>
    <w:rsid w:val="00E96570"/>
    <w:rsid w:val="00EA3B80"/>
    <w:rsid w:val="00EB3629"/>
    <w:rsid w:val="00EB4802"/>
    <w:rsid w:val="00EB7E13"/>
    <w:rsid w:val="00ED400A"/>
    <w:rsid w:val="00ED62C4"/>
    <w:rsid w:val="00F03678"/>
    <w:rsid w:val="00F06C83"/>
    <w:rsid w:val="00F07AE4"/>
    <w:rsid w:val="00F07E38"/>
    <w:rsid w:val="00F15852"/>
    <w:rsid w:val="00F238EE"/>
    <w:rsid w:val="00F26DB7"/>
    <w:rsid w:val="00F420BE"/>
    <w:rsid w:val="00F84E3D"/>
    <w:rsid w:val="00F8791D"/>
    <w:rsid w:val="00FB1C8D"/>
    <w:rsid w:val="00FB3C0F"/>
    <w:rsid w:val="00FB47D5"/>
    <w:rsid w:val="00FD15FC"/>
    <w:rsid w:val="00FD3919"/>
    <w:rsid w:val="00FD3BAA"/>
    <w:rsid w:val="00FE746B"/>
    <w:rsid w:val="00FF34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3D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B297D"/>
    <w:pPr>
      <w:ind w:left="720"/>
      <w:contextualSpacing/>
    </w:pPr>
  </w:style>
  <w:style w:type="paragraph" w:customStyle="1" w:styleId="Default">
    <w:name w:val="Default"/>
    <w:uiPriority w:val="99"/>
    <w:rsid w:val="001A0F4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842A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42AF1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42A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42AF1"/>
  </w:style>
  <w:style w:type="paragraph" w:styleId="a8">
    <w:name w:val="footer"/>
    <w:basedOn w:val="a"/>
    <w:link w:val="a9"/>
    <w:uiPriority w:val="99"/>
    <w:unhideWhenUsed/>
    <w:rsid w:val="00842A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42AF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12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076856-E273-4E51-82D2-8C87C435C1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794</TotalTime>
  <Pages>1</Pages>
  <Words>3374</Words>
  <Characters>19232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</dc:creator>
  <cp:keywords/>
  <dc:description/>
  <cp:lastModifiedBy>Ruslan Salutin</cp:lastModifiedBy>
  <cp:revision>81</cp:revision>
  <cp:lastPrinted>2015-10-23T06:21:00Z</cp:lastPrinted>
  <dcterms:created xsi:type="dcterms:W3CDTF">2015-10-15T07:35:00Z</dcterms:created>
  <dcterms:modified xsi:type="dcterms:W3CDTF">2015-11-11T09:50:00Z</dcterms:modified>
</cp:coreProperties>
</file>